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9B9" w:rsidRPr="003D2F5E" w:rsidRDefault="00B2612A" w:rsidP="00427DC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UMOWA</w:t>
      </w:r>
    </w:p>
    <w:p w:rsidR="000B79B9" w:rsidRPr="003D2F5E" w:rsidRDefault="000B79B9" w:rsidP="00427DC5">
      <w:pPr>
        <w:spacing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podpisan</w:t>
      </w:r>
      <w:r w:rsidR="00D52B9F">
        <w:rPr>
          <w:rFonts w:ascii="Arial" w:hAnsi="Arial" w:cs="Arial"/>
          <w:b/>
          <w:bCs/>
          <w:sz w:val="22"/>
          <w:szCs w:val="22"/>
        </w:rPr>
        <w:t>e</w:t>
      </w:r>
      <w:r w:rsidR="00B2612A">
        <w:rPr>
          <w:rFonts w:ascii="Arial" w:hAnsi="Arial" w:cs="Arial"/>
          <w:b/>
          <w:bCs/>
          <w:sz w:val="22"/>
          <w:szCs w:val="22"/>
        </w:rPr>
        <w:t xml:space="preserve"> w Lublinie w dniu ………… 2019</w:t>
      </w:r>
      <w:r w:rsidRPr="003D2F5E">
        <w:rPr>
          <w:rFonts w:ascii="Arial" w:hAnsi="Arial" w:cs="Arial"/>
          <w:b/>
          <w:bCs/>
          <w:sz w:val="22"/>
          <w:szCs w:val="22"/>
        </w:rPr>
        <w:t xml:space="preserve"> r., pomiędzy</w:t>
      </w:r>
    </w:p>
    <w:p w:rsidR="000B79B9" w:rsidRPr="003D2F5E" w:rsidRDefault="000B79B9" w:rsidP="00427D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D2F5E">
        <w:rPr>
          <w:rFonts w:ascii="Arial" w:hAnsi="Arial" w:cs="Arial"/>
          <w:b/>
          <w:sz w:val="22"/>
        </w:rPr>
        <w:t xml:space="preserve">Muzeum Wsi Lubelskiej w Lublinie </w:t>
      </w:r>
      <w:r w:rsidRPr="003D2F5E">
        <w:rPr>
          <w:rFonts w:ascii="Arial" w:hAnsi="Arial" w:cs="Arial"/>
          <w:sz w:val="22"/>
        </w:rPr>
        <w:t xml:space="preserve">al. Warszawska 96, 20-824 Lublin, reprezentowanym </w:t>
      </w:r>
      <w:r w:rsidRPr="003D2F5E">
        <w:rPr>
          <w:rFonts w:ascii="Arial" w:hAnsi="Arial" w:cs="Arial"/>
          <w:sz w:val="22"/>
          <w:szCs w:val="22"/>
        </w:rPr>
        <w:t xml:space="preserve">przez </w:t>
      </w:r>
      <w:r w:rsidR="00ED112E">
        <w:rPr>
          <w:rFonts w:ascii="Arial" w:hAnsi="Arial" w:cs="Arial"/>
          <w:sz w:val="22"/>
          <w:szCs w:val="22"/>
        </w:rPr>
        <w:t xml:space="preserve">p.o. </w:t>
      </w:r>
      <w:r w:rsidRPr="003D2F5E">
        <w:rPr>
          <w:rFonts w:ascii="Arial" w:hAnsi="Arial" w:cs="Arial"/>
          <w:sz w:val="22"/>
          <w:szCs w:val="22"/>
        </w:rPr>
        <w:t>D</w:t>
      </w:r>
      <w:r w:rsidR="00ED112E">
        <w:rPr>
          <w:rFonts w:ascii="Arial" w:hAnsi="Arial" w:cs="Arial"/>
          <w:sz w:val="22"/>
          <w:szCs w:val="22"/>
        </w:rPr>
        <w:t>yrektora – mgr Bognę Bender-Motykę</w:t>
      </w:r>
      <w:r w:rsidRPr="003D2F5E">
        <w:rPr>
          <w:rFonts w:ascii="Arial" w:hAnsi="Arial" w:cs="Arial"/>
          <w:sz w:val="22"/>
          <w:szCs w:val="22"/>
        </w:rPr>
        <w:t>,</w:t>
      </w:r>
    </w:p>
    <w:p w:rsidR="000B79B9" w:rsidRPr="003D2F5E" w:rsidRDefault="000B79B9" w:rsidP="00427DC5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3D2F5E">
        <w:rPr>
          <w:rFonts w:ascii="Arial" w:hAnsi="Arial" w:cs="Arial"/>
          <w:sz w:val="22"/>
          <w:szCs w:val="22"/>
        </w:rPr>
        <w:t xml:space="preserve">zwanym w dalszej części umowy </w:t>
      </w:r>
      <w:r w:rsidRPr="003D2F5E">
        <w:rPr>
          <w:rFonts w:ascii="Arial" w:hAnsi="Arial" w:cs="Arial"/>
          <w:b/>
          <w:i/>
          <w:sz w:val="22"/>
          <w:szCs w:val="22"/>
        </w:rPr>
        <w:t>,,Zamawiającym”</w:t>
      </w:r>
    </w:p>
    <w:p w:rsidR="000B79B9" w:rsidRPr="003D2F5E" w:rsidRDefault="000B79B9" w:rsidP="00427DC5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3D2F5E">
        <w:rPr>
          <w:rFonts w:ascii="Arial" w:hAnsi="Arial" w:cs="Arial"/>
          <w:sz w:val="22"/>
          <w:szCs w:val="22"/>
        </w:rPr>
        <w:t>a</w:t>
      </w:r>
    </w:p>
    <w:p w:rsidR="00134565" w:rsidRPr="00D32BB5" w:rsidRDefault="00134565" w:rsidP="00134565">
      <w:pPr>
        <w:pStyle w:val="Standard"/>
        <w:spacing w:before="120" w:after="120" w:line="320" w:lineRule="atLeast"/>
        <w:jc w:val="both"/>
        <w:rPr>
          <w:sz w:val="22"/>
          <w:szCs w:val="22"/>
        </w:rPr>
      </w:pPr>
    </w:p>
    <w:p w:rsidR="00134565" w:rsidRPr="00D32BB5" w:rsidRDefault="00134565" w:rsidP="00134565">
      <w:pPr>
        <w:pStyle w:val="Standard"/>
        <w:spacing w:before="120" w:after="120" w:line="320" w:lineRule="atLeast"/>
        <w:jc w:val="both"/>
      </w:pPr>
      <w:r w:rsidRPr="00D32BB5">
        <w:rPr>
          <w:sz w:val="22"/>
          <w:szCs w:val="22"/>
        </w:rPr>
        <w:t xml:space="preserve">……. z siedzibą w …. przy ul. …., wpisaną do Rejestru Przedsiębiorców prowadzonego przez Sąd Rejonowy w …, … Wydział Gospodarczy Krajowego Rejestru Sądowego – pod numerem KRS: …, posługującą się numerami identyfikacyjnymi – NIP: …. oraz REGON ……, reprezentowaną przez ..…, zwaną w dalszej części Umowy </w:t>
      </w:r>
      <w:r>
        <w:rPr>
          <w:sz w:val="22"/>
          <w:szCs w:val="22"/>
        </w:rPr>
        <w:t>„</w:t>
      </w:r>
      <w:r w:rsidRPr="00134565">
        <w:rPr>
          <w:b/>
          <w:bCs/>
          <w:i/>
          <w:sz w:val="22"/>
          <w:szCs w:val="22"/>
        </w:rPr>
        <w:t>Wykonawcą”</w:t>
      </w:r>
      <w:r w:rsidRPr="00134565">
        <w:rPr>
          <w:bCs/>
          <w:i/>
          <w:sz w:val="22"/>
          <w:szCs w:val="22"/>
        </w:rPr>
        <w:t>,</w:t>
      </w:r>
    </w:p>
    <w:p w:rsidR="00134565" w:rsidRPr="00D32BB5" w:rsidRDefault="00134565" w:rsidP="00134565">
      <w:pPr>
        <w:pStyle w:val="Standard"/>
        <w:spacing w:before="240" w:after="240" w:line="320" w:lineRule="atLeast"/>
        <w:ind w:right="50"/>
        <w:jc w:val="both"/>
        <w:rPr>
          <w:sz w:val="22"/>
          <w:szCs w:val="22"/>
        </w:rPr>
      </w:pPr>
      <w:r w:rsidRPr="00D32BB5">
        <w:rPr>
          <w:sz w:val="22"/>
          <w:szCs w:val="22"/>
        </w:rPr>
        <w:t>lub</w:t>
      </w:r>
    </w:p>
    <w:p w:rsidR="00134565" w:rsidRPr="00134565" w:rsidRDefault="00134565" w:rsidP="00134565">
      <w:pPr>
        <w:pStyle w:val="Standard"/>
        <w:spacing w:before="120" w:after="120" w:line="320" w:lineRule="atLeast"/>
        <w:ind w:right="50"/>
        <w:jc w:val="both"/>
        <w:rPr>
          <w:i/>
        </w:rPr>
      </w:pPr>
      <w:r w:rsidRPr="00D32BB5">
        <w:rPr>
          <w:sz w:val="22"/>
          <w:szCs w:val="22"/>
        </w:rPr>
        <w:t xml:space="preserve">………... - przedsiębiorcą wpisanym do Centralnej Ewidencji i Informacji o Działalności Gospodarczej RP, działającym pod firmą … z siedzibą w … przy ul… kod pocztowy …, NIP …, Regon ………, zwanym w dalszej części Umowy </w:t>
      </w:r>
      <w:r>
        <w:rPr>
          <w:sz w:val="22"/>
          <w:szCs w:val="22"/>
        </w:rPr>
        <w:t>„</w:t>
      </w:r>
      <w:r w:rsidRPr="00134565">
        <w:rPr>
          <w:b/>
          <w:bCs/>
          <w:i/>
          <w:sz w:val="22"/>
          <w:szCs w:val="22"/>
        </w:rPr>
        <w:t>Wykonawcą”</w:t>
      </w:r>
    </w:p>
    <w:p w:rsidR="000B79B9" w:rsidRPr="003D2F5E" w:rsidRDefault="000B79B9" w:rsidP="00427DC5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B79B9" w:rsidRPr="003D2F5E" w:rsidRDefault="000B79B9" w:rsidP="00427DC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D2F5E">
        <w:rPr>
          <w:rFonts w:ascii="Arial" w:hAnsi="Arial" w:cs="Arial"/>
          <w:b/>
          <w:sz w:val="22"/>
          <w:szCs w:val="22"/>
        </w:rPr>
        <w:t>§ 1</w:t>
      </w:r>
    </w:p>
    <w:p w:rsidR="00427DC5" w:rsidRPr="00B2612A" w:rsidRDefault="00A42B4F" w:rsidP="00B2612A">
      <w:pPr>
        <w:numPr>
          <w:ilvl w:val="0"/>
          <w:numId w:val="7"/>
        </w:numPr>
        <w:suppressAutoHyphens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B2612A">
        <w:rPr>
          <w:rFonts w:ascii="Arial" w:hAnsi="Arial" w:cs="Arial"/>
          <w:bCs/>
          <w:sz w:val="22"/>
          <w:szCs w:val="22"/>
        </w:rPr>
        <w:t xml:space="preserve">Zamawiający </w:t>
      </w:r>
      <w:r w:rsidR="00EE2430" w:rsidRPr="00B2612A">
        <w:rPr>
          <w:rFonts w:ascii="Arial" w:hAnsi="Arial" w:cs="Arial"/>
          <w:bCs/>
          <w:sz w:val="22"/>
          <w:szCs w:val="22"/>
        </w:rPr>
        <w:t>powierz</w:t>
      </w:r>
      <w:r w:rsidR="00EE2430">
        <w:rPr>
          <w:rFonts w:ascii="Arial" w:hAnsi="Arial" w:cs="Arial"/>
          <w:bCs/>
          <w:sz w:val="22"/>
          <w:szCs w:val="22"/>
        </w:rPr>
        <w:t xml:space="preserve">a </w:t>
      </w:r>
      <w:r w:rsidR="00427DC5" w:rsidRPr="00B2612A">
        <w:rPr>
          <w:rFonts w:ascii="Arial" w:hAnsi="Arial" w:cs="Arial"/>
          <w:bCs/>
          <w:sz w:val="22"/>
          <w:szCs w:val="22"/>
        </w:rPr>
        <w:t>Wykonawc</w:t>
      </w:r>
      <w:r w:rsidR="00D52B9F" w:rsidRPr="00B2612A">
        <w:rPr>
          <w:rFonts w:ascii="Arial" w:hAnsi="Arial" w:cs="Arial"/>
          <w:bCs/>
          <w:sz w:val="22"/>
          <w:szCs w:val="22"/>
        </w:rPr>
        <w:t>y</w:t>
      </w:r>
      <w:r w:rsidR="00427DC5" w:rsidRPr="00B2612A">
        <w:rPr>
          <w:rFonts w:ascii="Arial" w:hAnsi="Arial" w:cs="Arial"/>
          <w:bCs/>
          <w:sz w:val="22"/>
          <w:szCs w:val="22"/>
        </w:rPr>
        <w:t xml:space="preserve"> </w:t>
      </w:r>
      <w:r w:rsidRPr="00B2612A">
        <w:rPr>
          <w:rFonts w:ascii="Arial" w:hAnsi="Arial" w:cs="Arial"/>
          <w:bCs/>
          <w:sz w:val="22"/>
          <w:szCs w:val="22"/>
        </w:rPr>
        <w:t>wykonanie</w:t>
      </w:r>
      <w:r w:rsidR="00427DC5" w:rsidRPr="00B2612A">
        <w:rPr>
          <w:rFonts w:ascii="Arial" w:hAnsi="Arial" w:cs="Arial"/>
          <w:bCs/>
          <w:sz w:val="22"/>
          <w:szCs w:val="22"/>
        </w:rPr>
        <w:t xml:space="preserve"> </w:t>
      </w:r>
      <w:r w:rsidR="00E07B5F">
        <w:rPr>
          <w:rFonts w:ascii="Arial" w:hAnsi="Arial" w:cs="Arial"/>
          <w:bCs/>
          <w:sz w:val="22"/>
          <w:szCs w:val="22"/>
        </w:rPr>
        <w:t xml:space="preserve">diagnozy i naprawy </w:t>
      </w:r>
      <w:r w:rsidR="00D1302A">
        <w:rPr>
          <w:rFonts w:ascii="Arial" w:hAnsi="Arial" w:cs="Arial"/>
          <w:bCs/>
          <w:sz w:val="22"/>
          <w:szCs w:val="22"/>
        </w:rPr>
        <w:t xml:space="preserve"> SSWiN</w:t>
      </w:r>
      <w:r w:rsidR="00F4354F">
        <w:rPr>
          <w:rFonts w:ascii="Arial" w:hAnsi="Arial" w:cs="Arial"/>
          <w:bCs/>
          <w:sz w:val="22"/>
          <w:szCs w:val="22"/>
        </w:rPr>
        <w:t xml:space="preserve"> I</w:t>
      </w:r>
      <w:r w:rsidR="00014BF2">
        <w:rPr>
          <w:rFonts w:ascii="Arial" w:hAnsi="Arial" w:cs="Arial"/>
          <w:bCs/>
          <w:sz w:val="22"/>
          <w:szCs w:val="22"/>
        </w:rPr>
        <w:t>&amp;H</w:t>
      </w:r>
      <w:r w:rsidR="00F4354F">
        <w:rPr>
          <w:rFonts w:ascii="Arial" w:hAnsi="Arial" w:cs="Arial"/>
          <w:bCs/>
          <w:sz w:val="22"/>
          <w:szCs w:val="22"/>
        </w:rPr>
        <w:t xml:space="preserve">AS opartego na centralach </w:t>
      </w:r>
      <w:r w:rsidR="006F347E">
        <w:rPr>
          <w:rFonts w:ascii="Arial" w:hAnsi="Arial" w:cs="Arial"/>
          <w:bCs/>
          <w:sz w:val="22"/>
          <w:szCs w:val="22"/>
        </w:rPr>
        <w:t>MAP 500</w:t>
      </w:r>
      <w:r w:rsidR="00F4354F">
        <w:rPr>
          <w:rFonts w:ascii="Arial" w:hAnsi="Arial" w:cs="Arial"/>
          <w:bCs/>
          <w:sz w:val="22"/>
          <w:szCs w:val="22"/>
        </w:rPr>
        <w:t xml:space="preserve"> firmy BOSCH</w:t>
      </w:r>
      <w:r w:rsidR="00EE2430" w:rsidRPr="00EE2430">
        <w:rPr>
          <w:rFonts w:ascii="Arial" w:hAnsi="Arial" w:cs="Arial"/>
          <w:bCs/>
          <w:sz w:val="22"/>
          <w:szCs w:val="22"/>
        </w:rPr>
        <w:t xml:space="preserve"> zamontowanego w obiektach położonych na terenie Muzeum Wsi Lubelskiej w Lublinie</w:t>
      </w:r>
      <w:r w:rsidR="00945A18">
        <w:rPr>
          <w:rFonts w:ascii="Arial" w:hAnsi="Arial" w:cs="Arial"/>
          <w:bCs/>
          <w:sz w:val="22"/>
          <w:szCs w:val="22"/>
        </w:rPr>
        <w:t>, w</w:t>
      </w:r>
      <w:bookmarkStart w:id="0" w:name="_GoBack"/>
      <w:bookmarkEnd w:id="0"/>
      <w:r w:rsidR="00945A18">
        <w:rPr>
          <w:rFonts w:ascii="Arial" w:hAnsi="Arial" w:cs="Arial"/>
          <w:bCs/>
          <w:sz w:val="22"/>
          <w:szCs w:val="22"/>
        </w:rPr>
        <w:t xml:space="preserve"> zakresie koniecznym do doprowadzenia tego systemu do pełnej sprawności i funkcjonalności</w:t>
      </w:r>
      <w:r w:rsidR="00B2612A" w:rsidRPr="00B2612A">
        <w:rPr>
          <w:rFonts w:ascii="Arial" w:hAnsi="Arial" w:cs="Arial"/>
          <w:bCs/>
          <w:sz w:val="22"/>
          <w:szCs w:val="22"/>
        </w:rPr>
        <w:t>.</w:t>
      </w:r>
      <w:r w:rsidR="00945A18">
        <w:rPr>
          <w:rFonts w:ascii="Arial" w:hAnsi="Arial" w:cs="Arial"/>
          <w:bCs/>
          <w:sz w:val="22"/>
          <w:szCs w:val="22"/>
        </w:rPr>
        <w:t xml:space="preserve"> Zakres i ilości prac koniecznych do wykonania określił Wykonawca w złożonej ofercie oraz </w:t>
      </w:r>
      <w:r w:rsidR="00945A18" w:rsidRPr="00B2612A">
        <w:rPr>
          <w:rFonts w:ascii="Arial" w:hAnsi="Arial" w:cs="Arial"/>
          <w:bCs/>
          <w:sz w:val="22"/>
          <w:szCs w:val="22"/>
        </w:rPr>
        <w:t xml:space="preserve">kosztorysie z dnia </w:t>
      </w:r>
      <w:r w:rsidR="00945A18">
        <w:rPr>
          <w:rFonts w:ascii="Arial" w:hAnsi="Arial" w:cs="Arial"/>
          <w:bCs/>
          <w:sz w:val="22"/>
          <w:szCs w:val="22"/>
        </w:rPr>
        <w:t>…</w:t>
      </w:r>
      <w:r w:rsidR="00945A18" w:rsidRPr="00B2612A">
        <w:rPr>
          <w:rFonts w:ascii="Arial" w:hAnsi="Arial" w:cs="Arial"/>
          <w:bCs/>
          <w:sz w:val="22"/>
          <w:szCs w:val="22"/>
        </w:rPr>
        <w:t xml:space="preserve"> r., który stanowi załącznik nr 1 do </w:t>
      </w:r>
      <w:r w:rsidR="00945A18">
        <w:rPr>
          <w:rFonts w:ascii="Arial" w:hAnsi="Arial" w:cs="Arial"/>
          <w:bCs/>
          <w:sz w:val="22"/>
          <w:szCs w:val="22"/>
        </w:rPr>
        <w:t xml:space="preserve">niniejszej </w:t>
      </w:r>
      <w:r w:rsidR="00945A18" w:rsidRPr="00B2612A">
        <w:rPr>
          <w:rFonts w:ascii="Arial" w:hAnsi="Arial" w:cs="Arial"/>
          <w:bCs/>
          <w:sz w:val="22"/>
          <w:szCs w:val="22"/>
        </w:rPr>
        <w:t>umowy</w:t>
      </w:r>
      <w:r w:rsidR="008F6C1C">
        <w:rPr>
          <w:rFonts w:ascii="Arial" w:hAnsi="Arial" w:cs="Arial"/>
          <w:bCs/>
          <w:sz w:val="22"/>
          <w:szCs w:val="22"/>
        </w:rPr>
        <w:t>.</w:t>
      </w:r>
    </w:p>
    <w:p w:rsidR="00427DC5" w:rsidRPr="00945A18" w:rsidRDefault="000B79B9" w:rsidP="00427DC5">
      <w:pPr>
        <w:numPr>
          <w:ilvl w:val="0"/>
          <w:numId w:val="7"/>
        </w:numPr>
        <w:suppressAutoHyphens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27DC5">
        <w:rPr>
          <w:rFonts w:ascii="Arial" w:hAnsi="Arial" w:cs="Arial"/>
          <w:sz w:val="22"/>
          <w:szCs w:val="22"/>
        </w:rPr>
        <w:t xml:space="preserve">Wykonanie jakichkolwiek </w:t>
      </w:r>
      <w:r w:rsidR="00427DC5">
        <w:rPr>
          <w:rFonts w:ascii="Arial" w:hAnsi="Arial" w:cs="Arial"/>
          <w:sz w:val="22"/>
          <w:szCs w:val="22"/>
        </w:rPr>
        <w:t>prac</w:t>
      </w:r>
      <w:r w:rsidRPr="00427DC5">
        <w:rPr>
          <w:rFonts w:ascii="Arial" w:hAnsi="Arial" w:cs="Arial"/>
          <w:sz w:val="22"/>
          <w:szCs w:val="22"/>
        </w:rPr>
        <w:t xml:space="preserve"> zamiennych lub dodatkowych wymaga uprzedniej pisemnej akceptacji Zamawiającego. Za wykonanie jakichkolwiek robót dodatkowych bez uprzedniej pisemnej akceptacji Zamawiającego</w:t>
      </w:r>
      <w:r w:rsidR="00EE2430">
        <w:rPr>
          <w:rFonts w:ascii="Arial" w:hAnsi="Arial" w:cs="Arial"/>
          <w:sz w:val="22"/>
          <w:szCs w:val="22"/>
        </w:rPr>
        <w:t xml:space="preserve"> (wyrażonej w formie pisemnej pod rygorem nieważności)</w:t>
      </w:r>
      <w:r w:rsidRPr="00427DC5">
        <w:rPr>
          <w:rFonts w:ascii="Arial" w:hAnsi="Arial" w:cs="Arial"/>
          <w:sz w:val="22"/>
          <w:szCs w:val="22"/>
        </w:rPr>
        <w:t>, wynagrodzenie nie będzie Wykonawcy przysługiwało</w:t>
      </w:r>
      <w:r w:rsidR="00EE2430">
        <w:rPr>
          <w:rFonts w:ascii="Arial" w:hAnsi="Arial" w:cs="Arial"/>
          <w:sz w:val="22"/>
          <w:szCs w:val="22"/>
        </w:rPr>
        <w:t>, co oznacza w szczególności, że Wykonawca zrzeka się względem Zamawiającego roszczenia o zapłatę za jakiekolwiek roboty dodatkowe wykonane bez uprzedniej pisemnej zgody Zamawiającego</w:t>
      </w:r>
      <w:r w:rsidRPr="00427DC5">
        <w:rPr>
          <w:rFonts w:ascii="Arial" w:hAnsi="Arial" w:cs="Arial"/>
          <w:sz w:val="22"/>
          <w:szCs w:val="22"/>
        </w:rPr>
        <w:t>.</w:t>
      </w:r>
    </w:p>
    <w:p w:rsidR="00945A18" w:rsidRPr="00D52B9F" w:rsidRDefault="00945A18" w:rsidP="00427DC5">
      <w:pPr>
        <w:numPr>
          <w:ilvl w:val="0"/>
          <w:numId w:val="7"/>
        </w:numPr>
        <w:suppressAutoHyphens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oświadcza, że przed złożeniem oferty przeprowadził wizję lokalną na terenie Zamawiającego oraz dokonał szczegółowej diagnostyki systemu, o którym mowa w ust. 1. Na tej podstawie Wykonawca sporządził kosztorys naprawy systemu, który został złożony wraz z ofertą oraz stanowił podstawę do wyboru oferty Wykonawcy oraz do zawarcia niniejszej Umowy. Wykonawca oświadcza, że sporządzony przez niego kosztorys jest kompletny i wystarczający do wykonania przedmiotu Umowy, tj. do wykonania naprawy wszystkich uszkodzeń systemu wskazanego w ust. 1, co oznacza w szczególności, że obejmuje on wszelkie prace oraz dostawy konieczne do wykonania przedmiotu Umowy. Jeżeli w toku realizacji przedmiotu Umowy okaże się, że przedłożony przez Wykonawcę kosztorys nie obejmuje napraw wszystkich uszkodzeń systemu, które istniały w systemie w dniu przeprowadzania wizji lokalnej, Wykonawca jest zobowiązany do wykonania tych napraw (w tym dokonania wymiany odpowiednich elementów i </w:t>
      </w:r>
      <w:r>
        <w:rPr>
          <w:rFonts w:ascii="Arial" w:hAnsi="Arial" w:cs="Arial"/>
          <w:sz w:val="22"/>
          <w:szCs w:val="22"/>
        </w:rPr>
        <w:lastRenderedPageBreak/>
        <w:t>podzespołów) w ramach wynagrodzenia określonego w §4 ust. 1 (Wykonawca zrzeka się względem Zamawiającego roszczenia o dodatkowe wynagrodzenie za wykonanie tych napraw).</w:t>
      </w:r>
    </w:p>
    <w:p w:rsidR="00D52B9F" w:rsidRPr="00EE2430" w:rsidRDefault="00D52B9F" w:rsidP="00427DC5">
      <w:pPr>
        <w:numPr>
          <w:ilvl w:val="0"/>
          <w:numId w:val="7"/>
        </w:numPr>
        <w:suppressAutoHyphens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zrealizuje prace wskazane w ust. 1</w:t>
      </w:r>
      <w:r w:rsidRPr="00534A9F">
        <w:rPr>
          <w:rFonts w:ascii="Arial" w:hAnsi="Arial" w:cs="Arial"/>
          <w:sz w:val="22"/>
          <w:szCs w:val="22"/>
        </w:rPr>
        <w:t xml:space="preserve"> w całości osobiście.</w:t>
      </w:r>
    </w:p>
    <w:p w:rsidR="00EE2430" w:rsidRPr="00EE2430" w:rsidRDefault="00EE2430" w:rsidP="00427DC5">
      <w:pPr>
        <w:numPr>
          <w:ilvl w:val="0"/>
          <w:numId w:val="7"/>
        </w:numPr>
        <w:suppressAutoHyphens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oświadcza, że jest </w:t>
      </w:r>
      <w:bookmarkStart w:id="1" w:name="_Hlk14086808"/>
      <w:r>
        <w:rPr>
          <w:rFonts w:ascii="Arial" w:hAnsi="Arial" w:cs="Arial"/>
          <w:sz w:val="22"/>
          <w:szCs w:val="22"/>
        </w:rPr>
        <w:t>autoryzowanym przedstawicielem producenta systemu, o którym mowa w ust. 1, w zakresie wykonywania serwisu i napraw tego systemu (w tym dokonywania wymiany części i podzespołów)</w:t>
      </w:r>
      <w:bookmarkEnd w:id="1"/>
      <w:r>
        <w:rPr>
          <w:rFonts w:ascii="Arial" w:hAnsi="Arial" w:cs="Arial"/>
          <w:sz w:val="22"/>
          <w:szCs w:val="22"/>
        </w:rPr>
        <w:t>.</w:t>
      </w:r>
    </w:p>
    <w:p w:rsidR="00EE2430" w:rsidRPr="00376EA4" w:rsidRDefault="00EE2430" w:rsidP="00427DC5">
      <w:pPr>
        <w:numPr>
          <w:ilvl w:val="0"/>
          <w:numId w:val="7"/>
        </w:numPr>
        <w:suppressAutoHyphens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zamontowane przez Wykonawcę części i podzespoły muszą być najwyższej jakości, fabrycznie nowe, nieużywane, w oryginalnych opakowaniach, a także muszą spełniać wszelkie wymogi i zalecenia producenta systemu, o którym mowa w ust. 1 i być w pełni kompatybilne z systemem.</w:t>
      </w:r>
    </w:p>
    <w:p w:rsidR="00376EA4" w:rsidRDefault="00376EA4" w:rsidP="00427DC5">
      <w:pPr>
        <w:numPr>
          <w:ilvl w:val="0"/>
          <w:numId w:val="7"/>
        </w:numPr>
        <w:suppressAutoHyphens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w toku wykonywania umowy ma obowiązek weryfikowania stopnia i zakresu uszkodzonych elementów systemu, o którym mowa w ust. 1, i dokonania wymiany tylko tych elementów, które są uszkodzone i niesprawne. Wykonawcy nie przysługuje wynagrodzenie za dokonanie wymiany urządzeń / podzespołów objętych ofertą (kosztorysem), jeżeli okażą się one sprawne i w związku z tym ich wymiana będzie zbędna.</w:t>
      </w:r>
    </w:p>
    <w:p w:rsidR="000B79B9" w:rsidRPr="003D2F5E" w:rsidRDefault="000B79B9" w:rsidP="00427DC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0B79B9" w:rsidRPr="003D2F5E" w:rsidRDefault="000B79B9" w:rsidP="00427DC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D2F5E">
        <w:rPr>
          <w:rFonts w:ascii="Arial" w:hAnsi="Arial" w:cs="Arial"/>
          <w:b/>
          <w:sz w:val="22"/>
          <w:szCs w:val="22"/>
        </w:rPr>
        <w:t>§ 2</w:t>
      </w:r>
    </w:p>
    <w:p w:rsidR="000B79B9" w:rsidRDefault="00D52B9F" w:rsidP="003B734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Prace określone w §1 ust. 1, zostaną </w:t>
      </w:r>
      <w:r w:rsidR="00C62EC9" w:rsidRPr="003B7345">
        <w:rPr>
          <w:rFonts w:ascii="Arial" w:hAnsi="Arial" w:cs="Arial"/>
          <w:sz w:val="22"/>
          <w:szCs w:val="22"/>
        </w:rPr>
        <w:t>wykonan</w:t>
      </w:r>
      <w:r>
        <w:rPr>
          <w:rFonts w:ascii="Arial" w:hAnsi="Arial" w:cs="Arial"/>
          <w:sz w:val="22"/>
          <w:szCs w:val="22"/>
        </w:rPr>
        <w:t>e</w:t>
      </w:r>
      <w:r w:rsidR="00C62EC9" w:rsidRPr="003B7345">
        <w:rPr>
          <w:rFonts w:ascii="Arial" w:hAnsi="Arial" w:cs="Arial"/>
          <w:sz w:val="22"/>
          <w:szCs w:val="22"/>
        </w:rPr>
        <w:t xml:space="preserve"> do dnia </w:t>
      </w:r>
      <w:r w:rsidR="006F347E">
        <w:rPr>
          <w:rFonts w:ascii="Arial" w:hAnsi="Arial" w:cs="Arial"/>
          <w:sz w:val="22"/>
          <w:szCs w:val="22"/>
        </w:rPr>
        <w:t>…………</w:t>
      </w:r>
      <w:r w:rsidR="00C62EC9" w:rsidRPr="003B7345">
        <w:rPr>
          <w:rFonts w:ascii="Arial" w:hAnsi="Arial" w:cs="Arial"/>
          <w:sz w:val="22"/>
          <w:szCs w:val="22"/>
        </w:rPr>
        <w:t>….</w:t>
      </w:r>
    </w:p>
    <w:p w:rsidR="003B7345" w:rsidRDefault="00E26E85" w:rsidP="003B734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Wykonanie </w:t>
      </w:r>
      <w:r w:rsidR="00D52B9F">
        <w:rPr>
          <w:rFonts w:ascii="Arial" w:hAnsi="Arial" w:cs="Arial"/>
          <w:sz w:val="22"/>
          <w:szCs w:val="22"/>
        </w:rPr>
        <w:t>prac określonych w §1 ust. 1</w:t>
      </w:r>
      <w:r w:rsidR="003B7345">
        <w:rPr>
          <w:rFonts w:ascii="Arial" w:hAnsi="Arial" w:cs="Arial"/>
          <w:sz w:val="22"/>
          <w:szCs w:val="22"/>
        </w:rPr>
        <w:t xml:space="preserve"> zostanie potwierdzone protokołem odbioru.</w:t>
      </w:r>
    </w:p>
    <w:p w:rsidR="003B7345" w:rsidRDefault="003B7345" w:rsidP="003B734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B7345">
        <w:rPr>
          <w:rFonts w:ascii="Arial" w:hAnsi="Arial" w:cs="Arial"/>
          <w:sz w:val="22"/>
          <w:szCs w:val="22"/>
        </w:rPr>
        <w:t xml:space="preserve">Odbiór </w:t>
      </w:r>
      <w:r>
        <w:rPr>
          <w:rFonts w:ascii="Arial" w:hAnsi="Arial" w:cs="Arial"/>
          <w:sz w:val="22"/>
          <w:szCs w:val="22"/>
        </w:rPr>
        <w:t>zostanie przeprowadzo</w:t>
      </w:r>
      <w:r w:rsidRPr="003B7345">
        <w:rPr>
          <w:rFonts w:ascii="Arial" w:hAnsi="Arial" w:cs="Arial"/>
          <w:sz w:val="22"/>
          <w:szCs w:val="22"/>
        </w:rPr>
        <w:t>ny komisyjnie przy udziale upoważnionych przedstawicieli Zamawiającego i upoważni</w:t>
      </w:r>
      <w:r w:rsidR="00A42B4F">
        <w:rPr>
          <w:rFonts w:ascii="Arial" w:hAnsi="Arial" w:cs="Arial"/>
          <w:sz w:val="22"/>
          <w:szCs w:val="22"/>
        </w:rPr>
        <w:t>onych przedstawicieli Wykonawcy</w:t>
      </w:r>
      <w:r w:rsidR="00E26E85">
        <w:rPr>
          <w:rFonts w:ascii="Arial" w:hAnsi="Arial" w:cs="Arial"/>
          <w:sz w:val="22"/>
          <w:szCs w:val="22"/>
        </w:rPr>
        <w:t>.</w:t>
      </w:r>
    </w:p>
    <w:p w:rsidR="00E26E85" w:rsidRPr="00E26E85" w:rsidRDefault="00E26E85" w:rsidP="00E26E8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Przed obiorem, Wykonawca przekaże Zamawiającemu:</w:t>
      </w:r>
    </w:p>
    <w:p w:rsidR="00E26E85" w:rsidRPr="00E26E85" w:rsidRDefault="00E26E85" w:rsidP="00E26E8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E26E85">
        <w:rPr>
          <w:rFonts w:ascii="Arial" w:hAnsi="Arial" w:cs="Arial"/>
          <w:color w:val="000000"/>
          <w:sz w:val="22"/>
          <w:szCs w:val="22"/>
        </w:rPr>
        <w:t xml:space="preserve">odpowiednie atesty </w:t>
      </w:r>
      <w:r>
        <w:rPr>
          <w:rFonts w:ascii="Arial" w:hAnsi="Arial" w:cs="Arial"/>
          <w:color w:val="000000"/>
          <w:sz w:val="22"/>
          <w:szCs w:val="22"/>
        </w:rPr>
        <w:t>na wszelkie wbudowane materiały i podzespoły;</w:t>
      </w:r>
    </w:p>
    <w:p w:rsidR="00E26E85" w:rsidRDefault="00E26E85" w:rsidP="00E26E85">
      <w:pPr>
        <w:numPr>
          <w:ilvl w:val="0"/>
          <w:numId w:val="27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gwarancyjne wystawionych przez producentów zastosowanych materiałów, podzespołów i urządzeń</w:t>
      </w:r>
    </w:p>
    <w:p w:rsidR="00E26E85" w:rsidRPr="00E26E85" w:rsidRDefault="00E26E85" w:rsidP="00E26E8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C62EC9">
        <w:rPr>
          <w:rFonts w:ascii="Arial" w:hAnsi="Arial" w:cs="Arial"/>
          <w:sz w:val="22"/>
          <w:szCs w:val="22"/>
        </w:rPr>
        <w:t>pod rygorem nieprzystąpienia przez Zamawia</w:t>
      </w:r>
      <w:r>
        <w:rPr>
          <w:rFonts w:ascii="Arial" w:hAnsi="Arial" w:cs="Arial"/>
          <w:sz w:val="22"/>
          <w:szCs w:val="22"/>
        </w:rPr>
        <w:t>jącego do czynności odbiorowych.</w:t>
      </w:r>
    </w:p>
    <w:p w:rsidR="00EE2430" w:rsidRDefault="00EE2430" w:rsidP="00E26E8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toku odbioru końcowego zostanie sporządzona szczegółowa inwentaryzacja prac wykonanych przez Wykonawcę, w tym zamontowanych elementów, części i podzespołów. Wszelkie wymontowane części i podzespoły muszą zostać przekazane Zamawiającemu najpóźniej przy sporządzaniu inwentaryzacji i pozostają własnością Zamawiającego. Jeżeli w toku inwentaryzacji okaże się, że </w:t>
      </w:r>
      <w:r w:rsidR="00376EA4">
        <w:rPr>
          <w:rFonts w:ascii="Arial" w:hAnsi="Arial" w:cs="Arial"/>
          <w:sz w:val="22"/>
          <w:szCs w:val="22"/>
        </w:rPr>
        <w:t>część prac / podzespołów (urządzeń) objętych ofertą (kosztorysem ofertowym) nie została wykonana / zamontowana (w szczególności ich wykonanie / wymiana okazało się zbędne), wynagrodzenie w tym zakresie nie będzie Wykonawcy przysługiwało i zostanie odpowiednio obniżone na podstawie cen zawartych w kosztorysie ofertowym.</w:t>
      </w:r>
    </w:p>
    <w:p w:rsidR="00E26E85" w:rsidRPr="00E26E85" w:rsidRDefault="00E26E85" w:rsidP="00E26E8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26E85">
        <w:rPr>
          <w:rFonts w:ascii="Arial" w:hAnsi="Arial" w:cs="Arial"/>
          <w:sz w:val="22"/>
          <w:szCs w:val="22"/>
        </w:rPr>
        <w:t xml:space="preserve">Jeżeli w toku odbioru zostaną stwierdzone wady, to </w:t>
      </w:r>
      <w:r>
        <w:rPr>
          <w:rFonts w:ascii="Arial" w:hAnsi="Arial" w:cs="Arial"/>
          <w:sz w:val="22"/>
          <w:szCs w:val="22"/>
        </w:rPr>
        <w:t xml:space="preserve">Zamawiającemu </w:t>
      </w:r>
      <w:r w:rsidRPr="00E26E85">
        <w:rPr>
          <w:rFonts w:ascii="Arial" w:hAnsi="Arial" w:cs="Arial"/>
          <w:sz w:val="22"/>
          <w:szCs w:val="22"/>
        </w:rPr>
        <w:t>przysługują następujące uprawnienia:</w:t>
      </w:r>
    </w:p>
    <w:p w:rsidR="00E26E85" w:rsidRPr="003815AB" w:rsidRDefault="00E26E85" w:rsidP="00E26E85">
      <w:pPr>
        <w:widowControl w:val="0"/>
        <w:numPr>
          <w:ilvl w:val="0"/>
          <w:numId w:val="22"/>
        </w:numPr>
        <w:tabs>
          <w:tab w:val="left" w:pos="426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15AB">
        <w:rPr>
          <w:rFonts w:ascii="Arial" w:hAnsi="Arial" w:cs="Arial"/>
          <w:sz w:val="22"/>
          <w:szCs w:val="22"/>
        </w:rPr>
        <w:t>jeżeli wady nadają się do usunięcia, a jednocześnie:</w:t>
      </w:r>
    </w:p>
    <w:p w:rsidR="00E26E85" w:rsidRPr="003815AB" w:rsidRDefault="00E26E85" w:rsidP="00E26E85">
      <w:pPr>
        <w:widowControl w:val="0"/>
        <w:numPr>
          <w:ilvl w:val="0"/>
          <w:numId w:val="23"/>
        </w:numPr>
        <w:tabs>
          <w:tab w:val="left" w:pos="426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15AB">
        <w:rPr>
          <w:rFonts w:ascii="Arial" w:hAnsi="Arial" w:cs="Arial"/>
          <w:sz w:val="22"/>
          <w:szCs w:val="22"/>
        </w:rPr>
        <w:t>nie uniemoż</w:t>
      </w:r>
      <w:r>
        <w:rPr>
          <w:rFonts w:ascii="Arial" w:hAnsi="Arial" w:cs="Arial"/>
          <w:sz w:val="22"/>
          <w:szCs w:val="22"/>
        </w:rPr>
        <w:t>liwiają użytkowania prac</w:t>
      </w:r>
      <w:r w:rsidRPr="003815AB">
        <w:rPr>
          <w:rFonts w:ascii="Arial" w:hAnsi="Arial" w:cs="Arial"/>
          <w:sz w:val="22"/>
          <w:szCs w:val="22"/>
        </w:rPr>
        <w:t xml:space="preserve"> zgodnie z przeznaczeniem (wady nieistotne), </w:t>
      </w:r>
      <w:r>
        <w:rPr>
          <w:rFonts w:ascii="Arial" w:hAnsi="Arial" w:cs="Arial"/>
          <w:sz w:val="22"/>
          <w:szCs w:val="22"/>
        </w:rPr>
        <w:t>Zamawiający</w:t>
      </w:r>
      <w:r w:rsidRPr="003815AB">
        <w:rPr>
          <w:rFonts w:ascii="Arial" w:hAnsi="Arial" w:cs="Arial"/>
          <w:sz w:val="22"/>
          <w:szCs w:val="22"/>
        </w:rPr>
        <w:t xml:space="preserve"> dokona odbioru, a Strony w protokole odbioru ustalą termin oraz sposób usunięcia wad; jeżeli Wykonawca nie usunie wad w terminie lub w spos</w:t>
      </w:r>
      <w:r>
        <w:rPr>
          <w:rFonts w:ascii="Arial" w:hAnsi="Arial" w:cs="Arial"/>
          <w:sz w:val="22"/>
          <w:szCs w:val="22"/>
        </w:rPr>
        <w:t>ób ustalony w protokole odbioru</w:t>
      </w:r>
      <w:r w:rsidRPr="003815A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Zamawiający</w:t>
      </w:r>
      <w:r w:rsidRPr="003815AB">
        <w:rPr>
          <w:rFonts w:ascii="Arial" w:hAnsi="Arial" w:cs="Arial"/>
          <w:sz w:val="22"/>
          <w:szCs w:val="22"/>
        </w:rPr>
        <w:t xml:space="preserve"> będzie miał praw do zlecenia usunięcia stwierdzonych wad podmiotowi trzeciemu na koszt i ryzyko Wykonawcy,</w:t>
      </w:r>
    </w:p>
    <w:p w:rsidR="00E26E85" w:rsidRPr="003815AB" w:rsidRDefault="00E26E85" w:rsidP="00E26E85">
      <w:pPr>
        <w:widowControl w:val="0"/>
        <w:numPr>
          <w:ilvl w:val="0"/>
          <w:numId w:val="23"/>
        </w:numPr>
        <w:tabs>
          <w:tab w:val="left" w:pos="426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15AB">
        <w:rPr>
          <w:rFonts w:ascii="Arial" w:hAnsi="Arial" w:cs="Arial"/>
          <w:sz w:val="22"/>
          <w:szCs w:val="22"/>
        </w:rPr>
        <w:t xml:space="preserve">uniemożliwiają użytkowanie </w:t>
      </w:r>
      <w:r>
        <w:rPr>
          <w:rFonts w:ascii="Arial" w:hAnsi="Arial" w:cs="Arial"/>
          <w:sz w:val="22"/>
          <w:szCs w:val="22"/>
        </w:rPr>
        <w:t>prac</w:t>
      </w:r>
      <w:r w:rsidRPr="003815AB">
        <w:rPr>
          <w:rFonts w:ascii="Arial" w:hAnsi="Arial" w:cs="Arial"/>
          <w:sz w:val="22"/>
          <w:szCs w:val="22"/>
        </w:rPr>
        <w:t xml:space="preserve"> zgodnie z przeznaczeniem (wady istotne), </w:t>
      </w:r>
      <w:r>
        <w:rPr>
          <w:rFonts w:ascii="Arial" w:hAnsi="Arial" w:cs="Arial"/>
          <w:sz w:val="22"/>
          <w:szCs w:val="22"/>
        </w:rPr>
        <w:t>Zamawiający</w:t>
      </w:r>
      <w:r w:rsidRPr="003815AB">
        <w:rPr>
          <w:rFonts w:ascii="Arial" w:hAnsi="Arial" w:cs="Arial"/>
          <w:sz w:val="22"/>
          <w:szCs w:val="22"/>
        </w:rPr>
        <w:t xml:space="preserve"> odmówi dokonania odbioru, a Strony sporządzą protokół określający sposób oraz termin usunięcia wad; po dokonaniu stosownych napraw, </w:t>
      </w:r>
      <w:r>
        <w:rPr>
          <w:rFonts w:ascii="Arial" w:hAnsi="Arial" w:cs="Arial"/>
          <w:sz w:val="22"/>
          <w:szCs w:val="22"/>
        </w:rPr>
        <w:t xml:space="preserve">Strony </w:t>
      </w:r>
      <w:r>
        <w:rPr>
          <w:rFonts w:ascii="Arial" w:hAnsi="Arial" w:cs="Arial"/>
          <w:sz w:val="22"/>
          <w:szCs w:val="22"/>
        </w:rPr>
        <w:lastRenderedPageBreak/>
        <w:t>ponownie przystąpią do odbioru</w:t>
      </w:r>
      <w:r w:rsidRPr="003815AB">
        <w:rPr>
          <w:rFonts w:ascii="Arial" w:hAnsi="Arial" w:cs="Arial"/>
          <w:sz w:val="22"/>
          <w:szCs w:val="22"/>
        </w:rPr>
        <w:t>;</w:t>
      </w:r>
    </w:p>
    <w:p w:rsidR="00E26E85" w:rsidRPr="003815AB" w:rsidRDefault="00E26E85" w:rsidP="00E26E85">
      <w:pPr>
        <w:widowControl w:val="0"/>
        <w:numPr>
          <w:ilvl w:val="0"/>
          <w:numId w:val="22"/>
        </w:numPr>
        <w:tabs>
          <w:tab w:val="left" w:pos="426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15AB">
        <w:rPr>
          <w:rFonts w:ascii="Arial" w:hAnsi="Arial" w:cs="Arial"/>
          <w:sz w:val="22"/>
          <w:szCs w:val="22"/>
        </w:rPr>
        <w:t>jeżeli wady nie nadają się do usunięcia, to:</w:t>
      </w:r>
    </w:p>
    <w:p w:rsidR="00E26E85" w:rsidRPr="003815AB" w:rsidRDefault="00E26E85" w:rsidP="00E26E85">
      <w:pPr>
        <w:widowControl w:val="0"/>
        <w:numPr>
          <w:ilvl w:val="0"/>
          <w:numId w:val="24"/>
        </w:numPr>
        <w:tabs>
          <w:tab w:val="left" w:pos="426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15AB">
        <w:rPr>
          <w:rFonts w:ascii="Arial" w:hAnsi="Arial" w:cs="Arial"/>
          <w:sz w:val="22"/>
          <w:szCs w:val="22"/>
        </w:rPr>
        <w:t>jeżeli nie uniemożliwi</w:t>
      </w:r>
      <w:r>
        <w:rPr>
          <w:rFonts w:ascii="Arial" w:hAnsi="Arial" w:cs="Arial"/>
          <w:sz w:val="22"/>
          <w:szCs w:val="22"/>
        </w:rPr>
        <w:t>ają one użytkowania prac</w:t>
      </w:r>
      <w:r w:rsidRPr="003815AB">
        <w:rPr>
          <w:rFonts w:ascii="Arial" w:hAnsi="Arial" w:cs="Arial"/>
          <w:sz w:val="22"/>
          <w:szCs w:val="22"/>
        </w:rPr>
        <w:t xml:space="preserve"> zgodnie z przeznaczeniem, </w:t>
      </w:r>
      <w:r>
        <w:rPr>
          <w:rFonts w:ascii="Arial" w:hAnsi="Arial" w:cs="Arial"/>
          <w:sz w:val="22"/>
          <w:szCs w:val="22"/>
        </w:rPr>
        <w:t>Zamawiający</w:t>
      </w:r>
      <w:r w:rsidRPr="003815AB">
        <w:rPr>
          <w:rFonts w:ascii="Arial" w:hAnsi="Arial" w:cs="Arial"/>
          <w:sz w:val="22"/>
          <w:szCs w:val="22"/>
        </w:rPr>
        <w:t xml:space="preserve"> dokona odbioru oraz może odpowiednio obniżyć wynagrodzenie Wykonawcy,</w:t>
      </w:r>
    </w:p>
    <w:p w:rsidR="00E26E85" w:rsidRPr="003815AB" w:rsidRDefault="00E26E85" w:rsidP="00E26E85">
      <w:pPr>
        <w:widowControl w:val="0"/>
        <w:numPr>
          <w:ilvl w:val="0"/>
          <w:numId w:val="24"/>
        </w:numPr>
        <w:tabs>
          <w:tab w:val="left" w:pos="426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15AB">
        <w:rPr>
          <w:rFonts w:ascii="Arial" w:hAnsi="Arial" w:cs="Arial"/>
          <w:sz w:val="22"/>
          <w:szCs w:val="22"/>
        </w:rPr>
        <w:t>jeżeli wady uniemoż</w:t>
      </w:r>
      <w:r>
        <w:rPr>
          <w:rFonts w:ascii="Arial" w:hAnsi="Arial" w:cs="Arial"/>
          <w:sz w:val="22"/>
          <w:szCs w:val="22"/>
        </w:rPr>
        <w:t>liwiają użytkowanie prac</w:t>
      </w:r>
      <w:r w:rsidRPr="003815AB">
        <w:rPr>
          <w:rFonts w:ascii="Arial" w:hAnsi="Arial" w:cs="Arial"/>
          <w:sz w:val="22"/>
          <w:szCs w:val="22"/>
        </w:rPr>
        <w:t xml:space="preserve"> zgodnie z przeznaczeniem, </w:t>
      </w:r>
      <w:r>
        <w:rPr>
          <w:rFonts w:ascii="Arial" w:hAnsi="Arial" w:cs="Arial"/>
          <w:sz w:val="22"/>
          <w:szCs w:val="22"/>
        </w:rPr>
        <w:t xml:space="preserve">Zamawiający </w:t>
      </w:r>
      <w:r w:rsidRPr="003815AB">
        <w:rPr>
          <w:rFonts w:ascii="Arial" w:hAnsi="Arial" w:cs="Arial"/>
          <w:sz w:val="22"/>
          <w:szCs w:val="22"/>
        </w:rPr>
        <w:t xml:space="preserve">odmówi dokonania odbioru oraz może odstąpić od </w:t>
      </w:r>
      <w:r>
        <w:rPr>
          <w:rFonts w:ascii="Arial" w:hAnsi="Arial" w:cs="Arial"/>
          <w:sz w:val="22"/>
          <w:szCs w:val="22"/>
        </w:rPr>
        <w:t>u</w:t>
      </w:r>
      <w:r w:rsidRPr="003815AB">
        <w:rPr>
          <w:rFonts w:ascii="Arial" w:hAnsi="Arial" w:cs="Arial"/>
          <w:sz w:val="22"/>
          <w:szCs w:val="22"/>
        </w:rPr>
        <w:t xml:space="preserve">mowy albo żądać wykonania </w:t>
      </w:r>
      <w:r>
        <w:rPr>
          <w:rFonts w:ascii="Arial" w:hAnsi="Arial" w:cs="Arial"/>
          <w:sz w:val="22"/>
          <w:szCs w:val="22"/>
        </w:rPr>
        <w:t>prac</w:t>
      </w:r>
      <w:r w:rsidRPr="003815AB">
        <w:rPr>
          <w:rFonts w:ascii="Arial" w:hAnsi="Arial" w:cs="Arial"/>
          <w:sz w:val="22"/>
          <w:szCs w:val="22"/>
        </w:rPr>
        <w:t xml:space="preserve"> po raz drugi, bez dodatkowego wynagrodzenia.</w:t>
      </w:r>
    </w:p>
    <w:p w:rsidR="003B7345" w:rsidRDefault="003B7345" w:rsidP="003B734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B7345">
        <w:rPr>
          <w:rFonts w:ascii="Arial" w:hAnsi="Arial" w:cs="Arial"/>
          <w:sz w:val="22"/>
          <w:szCs w:val="22"/>
        </w:rPr>
        <w:t>Jeżeli w trakcie odbioru zostaną stwierdzone wady</w:t>
      </w:r>
      <w:r>
        <w:rPr>
          <w:rFonts w:ascii="Arial" w:hAnsi="Arial" w:cs="Arial"/>
          <w:sz w:val="22"/>
          <w:szCs w:val="22"/>
        </w:rPr>
        <w:t xml:space="preserve"> istotne nadające się do usunięcia</w:t>
      </w:r>
      <w:r w:rsidRPr="003B7345">
        <w:rPr>
          <w:rFonts w:ascii="Arial" w:hAnsi="Arial" w:cs="Arial"/>
          <w:sz w:val="22"/>
          <w:szCs w:val="22"/>
        </w:rPr>
        <w:t xml:space="preserve">, Zamawiającemu </w:t>
      </w:r>
      <w:r>
        <w:rPr>
          <w:rFonts w:ascii="Arial" w:hAnsi="Arial" w:cs="Arial"/>
          <w:sz w:val="22"/>
          <w:szCs w:val="22"/>
        </w:rPr>
        <w:t>może odmówić dokonania odbioru</w:t>
      </w:r>
      <w:r w:rsidRPr="003B73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czasu usunięcia wad.</w:t>
      </w:r>
    </w:p>
    <w:p w:rsidR="003B7345" w:rsidRPr="003D2F5E" w:rsidRDefault="003B7345" w:rsidP="003B7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B79B9" w:rsidRPr="003D2F5E" w:rsidRDefault="00C62EC9" w:rsidP="00427DC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3</w:t>
      </w:r>
    </w:p>
    <w:p w:rsidR="00C62EC9" w:rsidRPr="00C62EC9" w:rsidRDefault="00C62EC9" w:rsidP="00C62EC9">
      <w:pPr>
        <w:pStyle w:val="Akapitzlist"/>
        <w:numPr>
          <w:ilvl w:val="1"/>
          <w:numId w:val="3"/>
        </w:numPr>
        <w:tabs>
          <w:tab w:val="clear" w:pos="1800"/>
        </w:tabs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Wykonawca zapewnia wykonanie </w:t>
      </w:r>
      <w:r w:rsidR="00D52B9F">
        <w:rPr>
          <w:rFonts w:ascii="Arial" w:hAnsi="Arial" w:cs="Arial"/>
          <w:bCs/>
          <w:sz w:val="22"/>
          <w:szCs w:val="22"/>
        </w:rPr>
        <w:t>prac określonych w §1 ust. 1</w:t>
      </w:r>
      <w:r w:rsidR="000B79B9" w:rsidRPr="00C62EC9">
        <w:rPr>
          <w:rFonts w:ascii="Arial" w:hAnsi="Arial" w:cs="Arial"/>
          <w:bCs/>
          <w:sz w:val="22"/>
          <w:szCs w:val="22"/>
        </w:rPr>
        <w:t>:</w:t>
      </w:r>
    </w:p>
    <w:p w:rsidR="00C62EC9" w:rsidRDefault="00C62EC9" w:rsidP="00C62EC9">
      <w:pPr>
        <w:numPr>
          <w:ilvl w:val="0"/>
          <w:numId w:val="15"/>
        </w:numPr>
        <w:tabs>
          <w:tab w:val="clear" w:pos="1080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zgodnie</w:t>
      </w:r>
      <w:r w:rsidRPr="00C62EC9">
        <w:rPr>
          <w:rFonts w:ascii="Arial" w:hAnsi="Arial" w:cs="Arial"/>
          <w:bCs/>
          <w:sz w:val="22"/>
          <w:szCs w:val="22"/>
        </w:rPr>
        <w:t xml:space="preserve"> z</w:t>
      </w:r>
      <w:r w:rsidRPr="003D2F5E">
        <w:rPr>
          <w:rFonts w:ascii="Arial" w:hAnsi="Arial" w:cs="Arial"/>
          <w:sz w:val="22"/>
          <w:szCs w:val="22"/>
        </w:rPr>
        <w:t xml:space="preserve"> </w:t>
      </w:r>
      <w:r w:rsidR="000B79B9" w:rsidRPr="003D2F5E">
        <w:rPr>
          <w:rFonts w:ascii="Arial" w:hAnsi="Arial" w:cs="Arial"/>
          <w:sz w:val="22"/>
          <w:szCs w:val="22"/>
        </w:rPr>
        <w:t xml:space="preserve">warunkami technicznymi wynikającymi z obowiązujących </w:t>
      </w:r>
      <w:r w:rsidR="0062328A">
        <w:rPr>
          <w:rFonts w:ascii="Arial" w:hAnsi="Arial" w:cs="Arial"/>
          <w:sz w:val="22"/>
          <w:szCs w:val="22"/>
        </w:rPr>
        <w:t xml:space="preserve">przepisów i norm </w:t>
      </w:r>
      <w:r w:rsidR="000B79B9" w:rsidRPr="003D2F5E">
        <w:rPr>
          <w:rFonts w:ascii="Arial" w:hAnsi="Arial" w:cs="Arial"/>
          <w:sz w:val="22"/>
          <w:szCs w:val="22"/>
        </w:rPr>
        <w:t>oraz</w:t>
      </w:r>
      <w:r w:rsidR="0062328A">
        <w:rPr>
          <w:rFonts w:ascii="Arial" w:hAnsi="Arial" w:cs="Arial"/>
          <w:sz w:val="22"/>
          <w:szCs w:val="22"/>
        </w:rPr>
        <w:t xml:space="preserve"> zgodnie ze</w:t>
      </w:r>
      <w:r w:rsidR="000B79B9" w:rsidRPr="003D2F5E">
        <w:rPr>
          <w:rFonts w:ascii="Arial" w:hAnsi="Arial" w:cs="Arial"/>
          <w:sz w:val="22"/>
          <w:szCs w:val="22"/>
        </w:rPr>
        <w:t xml:space="preserve"> wskazówkami i zaleceniami Zamawiającego</w:t>
      </w:r>
      <w:r w:rsidR="000B79B9">
        <w:rPr>
          <w:rFonts w:ascii="Arial" w:hAnsi="Arial" w:cs="Arial"/>
          <w:sz w:val="22"/>
          <w:szCs w:val="22"/>
        </w:rPr>
        <w:t>;</w:t>
      </w:r>
    </w:p>
    <w:p w:rsidR="00A42B4F" w:rsidRDefault="00B2612A" w:rsidP="00C62EC9">
      <w:pPr>
        <w:numPr>
          <w:ilvl w:val="0"/>
          <w:numId w:val="15"/>
        </w:numPr>
        <w:tabs>
          <w:tab w:val="clear" w:pos="1080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zgodnie z kosztorysem stanowiącym</w:t>
      </w:r>
      <w:r w:rsidR="00A42B4F">
        <w:rPr>
          <w:rFonts w:ascii="Arial" w:hAnsi="Arial" w:cs="Arial"/>
          <w:sz w:val="22"/>
          <w:szCs w:val="22"/>
        </w:rPr>
        <w:t xml:space="preserve"> załącznik nr 1 do </w:t>
      </w:r>
      <w:r>
        <w:rPr>
          <w:rFonts w:ascii="Arial" w:hAnsi="Arial" w:cs="Arial"/>
          <w:sz w:val="22"/>
          <w:szCs w:val="22"/>
        </w:rPr>
        <w:t>umowy</w:t>
      </w:r>
      <w:r w:rsidR="00A42B4F">
        <w:rPr>
          <w:rFonts w:ascii="Arial" w:hAnsi="Arial" w:cs="Arial"/>
          <w:sz w:val="22"/>
          <w:szCs w:val="22"/>
        </w:rPr>
        <w:t xml:space="preserve">, dokumentacją techniczną instalacji objętych naprawą, zasadami wiedzy technicznej </w:t>
      </w:r>
      <w:r w:rsidR="00A42B4F" w:rsidRPr="00427DC5">
        <w:rPr>
          <w:rFonts w:ascii="Arial" w:hAnsi="Arial" w:cs="Arial"/>
          <w:sz w:val="22"/>
          <w:szCs w:val="22"/>
        </w:rPr>
        <w:t>oraz przy uwzględnieniu obowiązujących przepisów prawa</w:t>
      </w:r>
      <w:r w:rsidR="00D52B9F">
        <w:rPr>
          <w:rFonts w:ascii="Arial" w:hAnsi="Arial" w:cs="Arial"/>
          <w:sz w:val="22"/>
          <w:szCs w:val="22"/>
        </w:rPr>
        <w:t>,</w:t>
      </w:r>
    </w:p>
    <w:p w:rsidR="00C62EC9" w:rsidRDefault="00C62EC9" w:rsidP="00C62EC9">
      <w:pPr>
        <w:numPr>
          <w:ilvl w:val="0"/>
          <w:numId w:val="15"/>
        </w:numPr>
        <w:tabs>
          <w:tab w:val="clear" w:pos="1080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przy użyciu </w:t>
      </w:r>
      <w:r w:rsidR="000B79B9" w:rsidRPr="00C62EC9">
        <w:rPr>
          <w:rFonts w:ascii="Arial" w:hAnsi="Arial" w:cs="Arial"/>
          <w:sz w:val="22"/>
          <w:szCs w:val="22"/>
        </w:rPr>
        <w:t xml:space="preserve">wyłącznie materiałów i urządzeń </w:t>
      </w:r>
      <w:r>
        <w:rPr>
          <w:rFonts w:ascii="Arial" w:hAnsi="Arial" w:cs="Arial"/>
          <w:sz w:val="22"/>
          <w:szCs w:val="22"/>
        </w:rPr>
        <w:t>najwyższej jakości, spełniających wymogi wynikające z obowiązujących przepisów.</w:t>
      </w:r>
    </w:p>
    <w:p w:rsidR="00C62EC9" w:rsidRPr="00C62EC9" w:rsidRDefault="00C62EC9" w:rsidP="00C62EC9">
      <w:pPr>
        <w:pStyle w:val="Akapitzlist"/>
        <w:numPr>
          <w:ilvl w:val="1"/>
          <w:numId w:val="3"/>
        </w:numPr>
        <w:tabs>
          <w:tab w:val="clear" w:pos="180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zobowiązuje się do:</w:t>
      </w:r>
    </w:p>
    <w:p w:rsidR="00C62EC9" w:rsidRDefault="000B79B9" w:rsidP="00C62EC9">
      <w:pPr>
        <w:numPr>
          <w:ilvl w:val="0"/>
          <w:numId w:val="16"/>
        </w:numPr>
        <w:tabs>
          <w:tab w:val="clear" w:pos="1080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C62EC9">
        <w:rPr>
          <w:rFonts w:ascii="Arial" w:hAnsi="Arial" w:cs="Arial"/>
          <w:sz w:val="22"/>
          <w:szCs w:val="22"/>
        </w:rPr>
        <w:t xml:space="preserve">przekazania Zamawiającemu przed odbiorem końcowym </w:t>
      </w:r>
      <w:r w:rsidR="00D52B9F">
        <w:rPr>
          <w:rFonts w:ascii="Arial" w:hAnsi="Arial" w:cs="Arial"/>
          <w:sz w:val="22"/>
          <w:szCs w:val="22"/>
        </w:rPr>
        <w:t>prac</w:t>
      </w:r>
      <w:r w:rsidRPr="00C62EC9">
        <w:rPr>
          <w:rFonts w:ascii="Arial" w:hAnsi="Arial" w:cs="Arial"/>
          <w:sz w:val="22"/>
          <w:szCs w:val="22"/>
        </w:rPr>
        <w:t>, kompletnej dokumentacji potwierdzającej dopuszczenie do obrotu i powszechnego lub jednostkowego stosowania materiałó</w:t>
      </w:r>
      <w:r w:rsidR="00C62EC9">
        <w:rPr>
          <w:rFonts w:ascii="Arial" w:hAnsi="Arial" w:cs="Arial"/>
          <w:sz w:val="22"/>
          <w:szCs w:val="22"/>
        </w:rPr>
        <w:t>w zastosowanych przez Wykonawcę;</w:t>
      </w:r>
    </w:p>
    <w:p w:rsidR="00C62EC9" w:rsidRDefault="00C62EC9" w:rsidP="00C62EC9">
      <w:pPr>
        <w:numPr>
          <w:ilvl w:val="0"/>
          <w:numId w:val="16"/>
        </w:numPr>
        <w:tabs>
          <w:tab w:val="clear" w:pos="1080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0B79B9" w:rsidRPr="00C62EC9">
        <w:rPr>
          <w:rFonts w:ascii="Arial" w:hAnsi="Arial" w:cs="Arial"/>
          <w:sz w:val="22"/>
          <w:szCs w:val="22"/>
        </w:rPr>
        <w:t>możliwienia wstępu na miejsce objęte pracami pracownikom Zamawiającego lub osobom wskazanym przez Zamawiającego oraz udzielenie tym osobom żądanych przez nie danych i informacji;</w:t>
      </w:r>
    </w:p>
    <w:p w:rsidR="00C62EC9" w:rsidRDefault="00C62EC9" w:rsidP="00C62EC9">
      <w:pPr>
        <w:numPr>
          <w:ilvl w:val="0"/>
          <w:numId w:val="16"/>
        </w:numPr>
        <w:tabs>
          <w:tab w:val="clear" w:pos="1080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0B79B9" w:rsidRPr="00C62EC9">
        <w:rPr>
          <w:rFonts w:ascii="Arial" w:hAnsi="Arial" w:cs="Arial"/>
          <w:sz w:val="22"/>
          <w:szCs w:val="22"/>
        </w:rPr>
        <w:t xml:space="preserve">porządkowania terenu po zakończeniu </w:t>
      </w:r>
      <w:r>
        <w:rPr>
          <w:rFonts w:ascii="Arial" w:hAnsi="Arial" w:cs="Arial"/>
          <w:sz w:val="22"/>
          <w:szCs w:val="22"/>
        </w:rPr>
        <w:t xml:space="preserve">prac i przekazania go w stanie </w:t>
      </w:r>
      <w:r w:rsidR="000B79B9" w:rsidRPr="00C62EC9">
        <w:rPr>
          <w:rFonts w:ascii="Arial" w:hAnsi="Arial" w:cs="Arial"/>
          <w:sz w:val="22"/>
          <w:szCs w:val="22"/>
        </w:rPr>
        <w:t>niepogorszonym Zamawiającemu;</w:t>
      </w:r>
    </w:p>
    <w:p w:rsidR="000B79B9" w:rsidRDefault="00D52B9F" w:rsidP="00C62EC9">
      <w:pPr>
        <w:numPr>
          <w:ilvl w:val="0"/>
          <w:numId w:val="16"/>
        </w:numPr>
        <w:tabs>
          <w:tab w:val="clear" w:pos="1080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usunięcie wszystkich wad w wykonanych pracach, w okresie rękojmi za wady fizyczne</w:t>
      </w:r>
      <w:r w:rsidR="00C62EC9">
        <w:rPr>
          <w:rFonts w:ascii="Arial" w:hAnsi="Arial" w:cs="Arial"/>
          <w:sz w:val="22"/>
          <w:szCs w:val="22"/>
        </w:rPr>
        <w:t>.</w:t>
      </w:r>
    </w:p>
    <w:p w:rsidR="00E26E85" w:rsidRPr="00E26E85" w:rsidRDefault="00E26E85" w:rsidP="00E26E85">
      <w:pPr>
        <w:pStyle w:val="Akapitzlist"/>
        <w:numPr>
          <w:ilvl w:val="1"/>
          <w:numId w:val="3"/>
        </w:numPr>
        <w:tabs>
          <w:tab w:val="clear" w:pos="180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ponosi pełną odpowiedzialność za szkody wyrządzone w mieniu Zamawiającego, spowodowanych niewykonaniem lub niewłaściwym wykonaniem prac określonych w §1 ust. 1.</w:t>
      </w:r>
    </w:p>
    <w:p w:rsidR="000B79B9" w:rsidRPr="003D2F5E" w:rsidRDefault="000B79B9" w:rsidP="00427DC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B79B9" w:rsidRPr="003D2F5E" w:rsidRDefault="003B7345" w:rsidP="00427DC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4</w:t>
      </w:r>
    </w:p>
    <w:p w:rsidR="003B7345" w:rsidRDefault="000B79B9" w:rsidP="00427DC5">
      <w:pPr>
        <w:pStyle w:val="Akapitzlist"/>
        <w:numPr>
          <w:ilvl w:val="1"/>
          <w:numId w:val="16"/>
        </w:numPr>
        <w:tabs>
          <w:tab w:val="clear" w:pos="180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B7345">
        <w:rPr>
          <w:rFonts w:ascii="Arial" w:hAnsi="Arial" w:cs="Arial"/>
          <w:sz w:val="22"/>
          <w:szCs w:val="22"/>
        </w:rPr>
        <w:t xml:space="preserve">Za wykonanie </w:t>
      </w:r>
      <w:r w:rsidR="00D52B9F">
        <w:rPr>
          <w:rFonts w:ascii="Arial" w:hAnsi="Arial" w:cs="Arial"/>
          <w:bCs/>
          <w:sz w:val="22"/>
          <w:szCs w:val="22"/>
        </w:rPr>
        <w:t>prac określonych w §1 ust. 1</w:t>
      </w:r>
      <w:r w:rsidR="0023457D">
        <w:rPr>
          <w:rFonts w:ascii="Arial" w:hAnsi="Arial" w:cs="Arial"/>
          <w:sz w:val="22"/>
          <w:szCs w:val="22"/>
        </w:rPr>
        <w:t>, Wykonawca otrzyma</w:t>
      </w:r>
      <w:r w:rsidRPr="003B7345">
        <w:rPr>
          <w:rFonts w:ascii="Arial" w:hAnsi="Arial" w:cs="Arial"/>
          <w:sz w:val="22"/>
          <w:szCs w:val="22"/>
        </w:rPr>
        <w:t xml:space="preserve"> wynagrodzenie </w:t>
      </w:r>
      <w:r w:rsidR="003B7345">
        <w:rPr>
          <w:rFonts w:ascii="Arial" w:hAnsi="Arial" w:cs="Arial"/>
          <w:sz w:val="22"/>
          <w:szCs w:val="22"/>
        </w:rPr>
        <w:t>ryczałtowe</w:t>
      </w:r>
      <w:r w:rsidRPr="003B7345">
        <w:rPr>
          <w:rFonts w:ascii="Arial" w:hAnsi="Arial" w:cs="Arial"/>
          <w:sz w:val="22"/>
          <w:szCs w:val="22"/>
        </w:rPr>
        <w:t>: netto….......................................... złotych (słownie:..................) + podatek VAT w wysokości ........................... złotych (słownie:........................</w:t>
      </w:r>
      <w:r w:rsidR="003B7345">
        <w:rPr>
          <w:rFonts w:ascii="Arial" w:hAnsi="Arial" w:cs="Arial"/>
          <w:sz w:val="22"/>
          <w:szCs w:val="22"/>
        </w:rPr>
        <w:t xml:space="preserve">..........), razem kwota brutto: </w:t>
      </w:r>
      <w:r w:rsidRPr="003B7345">
        <w:rPr>
          <w:rFonts w:ascii="Arial" w:hAnsi="Arial" w:cs="Arial"/>
          <w:sz w:val="22"/>
          <w:szCs w:val="22"/>
        </w:rPr>
        <w:t>............................... złotych (słownie: ........</w:t>
      </w:r>
      <w:r w:rsidR="003B7345" w:rsidRPr="003B7345">
        <w:rPr>
          <w:rFonts w:ascii="Arial" w:hAnsi="Arial" w:cs="Arial"/>
          <w:sz w:val="22"/>
          <w:szCs w:val="22"/>
        </w:rPr>
        <w:t>.............................)</w:t>
      </w:r>
      <w:r w:rsidR="003B7345">
        <w:rPr>
          <w:rFonts w:ascii="Arial" w:hAnsi="Arial" w:cs="Arial"/>
          <w:sz w:val="22"/>
          <w:szCs w:val="22"/>
        </w:rPr>
        <w:t>.</w:t>
      </w:r>
    </w:p>
    <w:p w:rsidR="00EE2430" w:rsidRDefault="00EE2430" w:rsidP="00427DC5">
      <w:pPr>
        <w:pStyle w:val="Akapitzlist"/>
        <w:numPr>
          <w:ilvl w:val="1"/>
          <w:numId w:val="16"/>
        </w:numPr>
        <w:tabs>
          <w:tab w:val="clear" w:pos="180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Jeżeli w toku odbioru </w:t>
      </w:r>
      <w:r w:rsidR="00376EA4">
        <w:rPr>
          <w:rFonts w:ascii="Arial" w:hAnsi="Arial" w:cs="Arial"/>
          <w:sz w:val="22"/>
          <w:szCs w:val="22"/>
        </w:rPr>
        <w:t>okaże się, że nie wszystkie prace / podzespoły (urządzenia)</w:t>
      </w:r>
      <w:r w:rsidR="0062328A">
        <w:rPr>
          <w:rFonts w:ascii="Arial" w:hAnsi="Arial" w:cs="Arial"/>
          <w:sz w:val="22"/>
          <w:szCs w:val="22"/>
        </w:rPr>
        <w:t xml:space="preserve"> wskazane w kosztorysie (zał. nr 1 do umowy)</w:t>
      </w:r>
      <w:r w:rsidR="00376EA4">
        <w:rPr>
          <w:rFonts w:ascii="Arial" w:hAnsi="Arial" w:cs="Arial"/>
          <w:sz w:val="22"/>
          <w:szCs w:val="22"/>
        </w:rPr>
        <w:t xml:space="preserve"> zostały wykonane / zamontowane, wartość wynagrodzenia ryczałtowego ulega obniżeniu zgodnie z §3 ust. 5.</w:t>
      </w:r>
    </w:p>
    <w:p w:rsidR="003B7345" w:rsidRDefault="000B79B9" w:rsidP="00427DC5">
      <w:pPr>
        <w:pStyle w:val="Akapitzlist"/>
        <w:numPr>
          <w:ilvl w:val="1"/>
          <w:numId w:val="16"/>
        </w:numPr>
        <w:tabs>
          <w:tab w:val="clear" w:pos="180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B7345">
        <w:rPr>
          <w:rFonts w:ascii="Arial" w:hAnsi="Arial" w:cs="Arial"/>
          <w:sz w:val="22"/>
          <w:szCs w:val="22"/>
        </w:rPr>
        <w:t xml:space="preserve">Wynagrodzenie Wykonawcy określone w ust. 1 obejmuje wszystkie koszty związane z wykonaniem </w:t>
      </w:r>
      <w:r w:rsidR="00D52B9F">
        <w:rPr>
          <w:rFonts w:ascii="Arial" w:hAnsi="Arial" w:cs="Arial"/>
          <w:bCs/>
          <w:sz w:val="22"/>
          <w:szCs w:val="22"/>
        </w:rPr>
        <w:t>prac określonych w §1 ust. 1</w:t>
      </w:r>
      <w:r w:rsidRPr="003B7345">
        <w:rPr>
          <w:rFonts w:ascii="Arial" w:hAnsi="Arial" w:cs="Arial"/>
          <w:sz w:val="22"/>
          <w:szCs w:val="22"/>
        </w:rPr>
        <w:t xml:space="preserve">, uwzględnia wszystkie obowiązujące w Polsce podatki, łącznie z podatkiem VAT oraz opłaty celne i inne koszty oraz opłaty związane z wykonywaniem </w:t>
      </w:r>
      <w:r w:rsidR="003B7345">
        <w:rPr>
          <w:rFonts w:ascii="Arial" w:hAnsi="Arial" w:cs="Arial"/>
          <w:sz w:val="22"/>
          <w:szCs w:val="22"/>
        </w:rPr>
        <w:t>prac</w:t>
      </w:r>
      <w:r w:rsidRPr="003B7345">
        <w:rPr>
          <w:rFonts w:ascii="Arial" w:hAnsi="Arial" w:cs="Arial"/>
          <w:sz w:val="22"/>
          <w:szCs w:val="22"/>
        </w:rPr>
        <w:t xml:space="preserve"> </w:t>
      </w:r>
      <w:r w:rsidR="003B7345">
        <w:rPr>
          <w:rFonts w:ascii="Arial" w:hAnsi="Arial" w:cs="Arial"/>
          <w:sz w:val="22"/>
          <w:szCs w:val="22"/>
        </w:rPr>
        <w:t>objętych przedmiotem umowy</w:t>
      </w:r>
      <w:r w:rsidRPr="003B7345">
        <w:rPr>
          <w:rFonts w:ascii="Arial" w:hAnsi="Arial" w:cs="Arial"/>
          <w:sz w:val="22"/>
          <w:szCs w:val="22"/>
        </w:rPr>
        <w:t>.</w:t>
      </w:r>
    </w:p>
    <w:p w:rsidR="003B7345" w:rsidRDefault="003B7345" w:rsidP="00427DC5">
      <w:pPr>
        <w:pStyle w:val="Akapitzlist"/>
        <w:numPr>
          <w:ilvl w:val="1"/>
          <w:numId w:val="16"/>
        </w:numPr>
        <w:tabs>
          <w:tab w:val="clear" w:pos="180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Wynagrodzenie będzie płatne w terminie 30 dni od daty otrzymania faktury VAT i podpisaniu protokołu odbioru całości </w:t>
      </w:r>
      <w:r w:rsidR="00D52B9F">
        <w:rPr>
          <w:rFonts w:ascii="Arial" w:hAnsi="Arial" w:cs="Arial"/>
          <w:bCs/>
          <w:sz w:val="22"/>
          <w:szCs w:val="22"/>
        </w:rPr>
        <w:t>prac określonych w §1 ust. 1</w:t>
      </w:r>
      <w:r>
        <w:rPr>
          <w:rFonts w:ascii="Arial" w:hAnsi="Arial" w:cs="Arial"/>
          <w:sz w:val="22"/>
          <w:szCs w:val="22"/>
        </w:rPr>
        <w:t xml:space="preserve">, w formie bezgotówkowej </w:t>
      </w:r>
      <w:r w:rsidR="000B79B9" w:rsidRPr="003B7345">
        <w:rPr>
          <w:rFonts w:ascii="Arial" w:hAnsi="Arial" w:cs="Arial"/>
          <w:sz w:val="22"/>
          <w:szCs w:val="22"/>
        </w:rPr>
        <w:t>na rachunek bankowy wskazany na fakturze.</w:t>
      </w:r>
    </w:p>
    <w:p w:rsidR="003B7345" w:rsidRDefault="000B79B9" w:rsidP="00427DC5">
      <w:pPr>
        <w:pStyle w:val="Akapitzlist"/>
        <w:numPr>
          <w:ilvl w:val="1"/>
          <w:numId w:val="16"/>
        </w:numPr>
        <w:tabs>
          <w:tab w:val="clear" w:pos="180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B7345">
        <w:rPr>
          <w:rFonts w:ascii="Arial" w:hAnsi="Arial" w:cs="Arial"/>
          <w:sz w:val="22"/>
          <w:szCs w:val="22"/>
        </w:rPr>
        <w:t>Za datę zapłaty przyjmuje się datę obciążenia rachunku bankowego Zamawiającego.</w:t>
      </w:r>
    </w:p>
    <w:p w:rsidR="000B79B9" w:rsidRPr="003B7345" w:rsidRDefault="000B79B9" w:rsidP="00427DC5">
      <w:pPr>
        <w:pStyle w:val="Akapitzlist"/>
        <w:numPr>
          <w:ilvl w:val="1"/>
          <w:numId w:val="16"/>
        </w:numPr>
        <w:tabs>
          <w:tab w:val="clear" w:pos="180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B7345">
        <w:rPr>
          <w:rFonts w:ascii="Arial" w:hAnsi="Arial" w:cs="Arial"/>
          <w:sz w:val="22"/>
          <w:szCs w:val="22"/>
        </w:rPr>
        <w:t xml:space="preserve">Zakazuje się cesji jakichkolwiek wierzytelności przysługujących Wykonawcy wobec Zamawiającego z tytułu realizacji </w:t>
      </w:r>
      <w:r w:rsidR="00D52B9F">
        <w:rPr>
          <w:rFonts w:ascii="Arial" w:hAnsi="Arial" w:cs="Arial"/>
          <w:bCs/>
          <w:sz w:val="22"/>
          <w:szCs w:val="22"/>
        </w:rPr>
        <w:t xml:space="preserve">prac określonych w §1 ust. 1 </w:t>
      </w:r>
      <w:r w:rsidRPr="003B7345">
        <w:rPr>
          <w:rFonts w:ascii="Arial" w:hAnsi="Arial" w:cs="Arial"/>
          <w:sz w:val="22"/>
          <w:szCs w:val="22"/>
        </w:rPr>
        <w:t>bez uzyskania pisemnej zgody Zamawiającego, pod rygorem nieważności.</w:t>
      </w:r>
    </w:p>
    <w:p w:rsidR="000B79B9" w:rsidRPr="003D2F5E" w:rsidRDefault="000B79B9" w:rsidP="00427DC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52B9F" w:rsidRDefault="00D52B9F" w:rsidP="00427DC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5</w:t>
      </w:r>
    </w:p>
    <w:p w:rsidR="00D52B9F" w:rsidRDefault="00D52B9F" w:rsidP="00D52B9F">
      <w:pPr>
        <w:pStyle w:val="Akapitzlist"/>
        <w:numPr>
          <w:ilvl w:val="1"/>
          <w:numId w:val="15"/>
        </w:numPr>
        <w:tabs>
          <w:tab w:val="clear" w:pos="180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Pr="002D7EA9">
        <w:rPr>
          <w:rFonts w:ascii="Arial" w:hAnsi="Arial" w:cs="Arial"/>
          <w:color w:val="000000"/>
          <w:sz w:val="22"/>
          <w:szCs w:val="22"/>
        </w:rPr>
        <w:t xml:space="preserve">kres </w:t>
      </w:r>
      <w:r w:rsidR="003A4E93">
        <w:rPr>
          <w:rFonts w:ascii="Arial" w:hAnsi="Arial" w:cs="Arial"/>
          <w:color w:val="000000"/>
          <w:sz w:val="22"/>
          <w:szCs w:val="22"/>
        </w:rPr>
        <w:t xml:space="preserve">gwarancji jakości oraz </w:t>
      </w:r>
      <w:r w:rsidRPr="002D7EA9">
        <w:rPr>
          <w:rFonts w:ascii="Arial" w:hAnsi="Arial" w:cs="Arial"/>
          <w:color w:val="000000"/>
          <w:sz w:val="22"/>
          <w:szCs w:val="22"/>
        </w:rPr>
        <w:t xml:space="preserve">rękojmi za wady </w:t>
      </w:r>
      <w:r w:rsidR="003A4E93">
        <w:rPr>
          <w:rFonts w:ascii="Arial" w:hAnsi="Arial" w:cs="Arial"/>
          <w:color w:val="000000"/>
          <w:sz w:val="22"/>
          <w:szCs w:val="22"/>
        </w:rPr>
        <w:t>prac</w:t>
      </w:r>
      <w:r>
        <w:rPr>
          <w:rFonts w:ascii="Arial" w:hAnsi="Arial" w:cs="Arial"/>
          <w:color w:val="000000"/>
          <w:sz w:val="22"/>
          <w:szCs w:val="22"/>
        </w:rPr>
        <w:t xml:space="preserve"> objętych przedmiotową U</w:t>
      </w:r>
      <w:r w:rsidRPr="002D7EA9">
        <w:rPr>
          <w:rFonts w:ascii="Arial" w:hAnsi="Arial" w:cs="Arial"/>
          <w:color w:val="000000"/>
          <w:sz w:val="22"/>
          <w:szCs w:val="22"/>
        </w:rPr>
        <w:t xml:space="preserve">mową </w:t>
      </w:r>
      <w:r w:rsidR="003A4E93">
        <w:rPr>
          <w:rFonts w:ascii="Arial" w:hAnsi="Arial" w:cs="Arial"/>
          <w:color w:val="000000"/>
          <w:sz w:val="22"/>
          <w:szCs w:val="22"/>
        </w:rPr>
        <w:t xml:space="preserve">(w tym zamontowane urządzenia i podzespoły) </w:t>
      </w:r>
      <w:r w:rsidRPr="002D7EA9">
        <w:rPr>
          <w:rFonts w:ascii="Arial" w:hAnsi="Arial" w:cs="Arial"/>
          <w:color w:val="000000"/>
          <w:sz w:val="22"/>
          <w:szCs w:val="22"/>
        </w:rPr>
        <w:t xml:space="preserve">wynosi </w:t>
      </w:r>
      <w:r w:rsidR="003A4E93">
        <w:rPr>
          <w:rFonts w:ascii="Arial" w:hAnsi="Arial" w:cs="Arial"/>
          <w:color w:val="000000"/>
          <w:sz w:val="22"/>
          <w:szCs w:val="22"/>
        </w:rPr>
        <w:t>… miesięcy</w:t>
      </w:r>
      <w:r w:rsidRPr="002D7EA9">
        <w:rPr>
          <w:rFonts w:ascii="Arial" w:hAnsi="Arial" w:cs="Arial"/>
          <w:color w:val="000000"/>
          <w:sz w:val="22"/>
          <w:szCs w:val="22"/>
        </w:rPr>
        <w:t>, licząc od daty podpisania przez upoważnionych przedstawicieli Stron protokołu odbioru (bez jakichkolwiek zastrzeżeń), a w przypadku stwierdzenia w trakcie odbioru wad nadających się do usunięcia – od daty usunięcia tych wad.</w:t>
      </w:r>
    </w:p>
    <w:p w:rsidR="003A4E93" w:rsidRDefault="00D52B9F" w:rsidP="00D52B9F">
      <w:pPr>
        <w:pStyle w:val="Akapitzlist"/>
        <w:numPr>
          <w:ilvl w:val="1"/>
          <w:numId w:val="15"/>
        </w:numPr>
        <w:tabs>
          <w:tab w:val="clear" w:pos="180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D7EA9">
        <w:rPr>
          <w:rFonts w:ascii="Arial" w:hAnsi="Arial" w:cs="Arial"/>
          <w:sz w:val="22"/>
          <w:szCs w:val="22"/>
        </w:rPr>
        <w:t xml:space="preserve">W okresie </w:t>
      </w:r>
      <w:r w:rsidR="003A4E93">
        <w:rPr>
          <w:rFonts w:ascii="Arial" w:hAnsi="Arial" w:cs="Arial"/>
          <w:sz w:val="22"/>
          <w:szCs w:val="22"/>
        </w:rPr>
        <w:t xml:space="preserve">gwarancji jakości oraz </w:t>
      </w:r>
      <w:r w:rsidRPr="002D7EA9">
        <w:rPr>
          <w:rFonts w:ascii="Arial" w:hAnsi="Arial" w:cs="Arial"/>
          <w:sz w:val="22"/>
          <w:szCs w:val="22"/>
        </w:rPr>
        <w:t xml:space="preserve">rękojmi </w:t>
      </w:r>
      <w:r>
        <w:rPr>
          <w:rFonts w:ascii="Arial" w:hAnsi="Arial" w:cs="Arial"/>
          <w:sz w:val="22"/>
          <w:szCs w:val="22"/>
        </w:rPr>
        <w:t xml:space="preserve">za wady </w:t>
      </w:r>
      <w:r w:rsidRPr="002D7EA9">
        <w:rPr>
          <w:rFonts w:ascii="Arial" w:hAnsi="Arial" w:cs="Arial"/>
          <w:sz w:val="22"/>
          <w:szCs w:val="22"/>
        </w:rPr>
        <w:t xml:space="preserve">Wykonawca </w:t>
      </w:r>
      <w:r w:rsidRPr="003815AB">
        <w:rPr>
          <w:rFonts w:ascii="Arial" w:hAnsi="Arial" w:cs="Arial"/>
          <w:sz w:val="22"/>
          <w:szCs w:val="22"/>
        </w:rPr>
        <w:t xml:space="preserve">zobowiązuje się do bezpłatnego usunięcia wszelkich wad i usterek </w:t>
      </w:r>
      <w:r>
        <w:rPr>
          <w:rFonts w:ascii="Arial" w:hAnsi="Arial" w:cs="Arial"/>
          <w:sz w:val="22"/>
          <w:szCs w:val="22"/>
        </w:rPr>
        <w:t>w terminie wyznaczonym przez Zamawiającego</w:t>
      </w:r>
      <w:r w:rsidRPr="003815AB">
        <w:rPr>
          <w:rFonts w:ascii="Arial" w:hAnsi="Arial" w:cs="Arial"/>
          <w:sz w:val="22"/>
          <w:szCs w:val="22"/>
        </w:rPr>
        <w:t>.</w:t>
      </w:r>
      <w:r w:rsidR="003A4E93" w:rsidRPr="003A4E93">
        <w:rPr>
          <w:rFonts w:ascii="Arial" w:hAnsi="Arial" w:cs="Arial"/>
          <w:sz w:val="22"/>
          <w:szCs w:val="22"/>
        </w:rPr>
        <w:t xml:space="preserve"> </w:t>
      </w:r>
      <w:r w:rsidR="003A4E93">
        <w:rPr>
          <w:rFonts w:ascii="Arial" w:hAnsi="Arial" w:cs="Arial"/>
          <w:sz w:val="22"/>
          <w:szCs w:val="22"/>
        </w:rPr>
        <w:t>W</w:t>
      </w:r>
      <w:r w:rsidR="003A4E93" w:rsidRPr="00401DE7">
        <w:rPr>
          <w:rFonts w:ascii="Arial" w:hAnsi="Arial" w:cs="Arial"/>
          <w:sz w:val="22"/>
          <w:szCs w:val="22"/>
        </w:rPr>
        <w:t xml:space="preserve"> przypadku gdy ten sam element (podzespół) był </w:t>
      </w:r>
      <w:r w:rsidR="003A4E93">
        <w:rPr>
          <w:rFonts w:ascii="Arial" w:hAnsi="Arial" w:cs="Arial"/>
          <w:sz w:val="22"/>
          <w:szCs w:val="22"/>
        </w:rPr>
        <w:t>dwukrotnie</w:t>
      </w:r>
      <w:r w:rsidR="003A4E93" w:rsidRPr="00401DE7">
        <w:rPr>
          <w:rFonts w:ascii="Arial" w:hAnsi="Arial" w:cs="Arial"/>
          <w:sz w:val="22"/>
          <w:szCs w:val="22"/>
        </w:rPr>
        <w:t xml:space="preserve"> naprawiany</w:t>
      </w:r>
      <w:r w:rsidR="003A4E93">
        <w:rPr>
          <w:rFonts w:ascii="Arial" w:hAnsi="Arial" w:cs="Arial"/>
          <w:sz w:val="22"/>
          <w:szCs w:val="22"/>
        </w:rPr>
        <w:t xml:space="preserve"> w ramach gwarancji (rękojmi), obowiązkiem Wykonawcy jest </w:t>
      </w:r>
      <w:r w:rsidR="003A4E93" w:rsidRPr="00401DE7">
        <w:rPr>
          <w:rFonts w:ascii="Arial" w:hAnsi="Arial" w:cs="Arial"/>
          <w:sz w:val="22"/>
          <w:szCs w:val="22"/>
        </w:rPr>
        <w:t>dokonanie wymiany tego elementu (podzespołu) na nowy, wolny od wad</w:t>
      </w:r>
      <w:r w:rsidR="003A4E93">
        <w:rPr>
          <w:rFonts w:ascii="Arial" w:hAnsi="Arial" w:cs="Arial"/>
          <w:sz w:val="22"/>
          <w:szCs w:val="22"/>
        </w:rPr>
        <w:t>, w przypadku wystąpienia trzeciej usterki objętej gwarancją (rękojmią).</w:t>
      </w:r>
    </w:p>
    <w:p w:rsidR="00D52B9F" w:rsidRDefault="00D52B9F" w:rsidP="00D52B9F">
      <w:pPr>
        <w:pStyle w:val="Akapitzlist"/>
        <w:numPr>
          <w:ilvl w:val="1"/>
          <w:numId w:val="15"/>
        </w:numPr>
        <w:tabs>
          <w:tab w:val="clear" w:pos="180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815AB">
        <w:rPr>
          <w:rFonts w:ascii="Arial" w:hAnsi="Arial" w:cs="Arial"/>
          <w:sz w:val="22"/>
          <w:szCs w:val="22"/>
        </w:rPr>
        <w:t>Jeżeli zwłoka Wykonawcy w usunięciu wad przekroczy wyznaczony termin</w:t>
      </w:r>
      <w:r>
        <w:rPr>
          <w:rFonts w:ascii="Arial" w:hAnsi="Arial" w:cs="Arial"/>
          <w:sz w:val="22"/>
          <w:szCs w:val="22"/>
        </w:rPr>
        <w:t>, Zamawiający</w:t>
      </w:r>
      <w:r w:rsidRPr="003815AB">
        <w:rPr>
          <w:rFonts w:ascii="Arial" w:hAnsi="Arial" w:cs="Arial"/>
          <w:sz w:val="22"/>
          <w:szCs w:val="22"/>
        </w:rPr>
        <w:t xml:space="preserve"> może usunąć usterki we własnym zakresie, a kosztami obciąży Wykonawcę.</w:t>
      </w:r>
    </w:p>
    <w:p w:rsidR="00D52B9F" w:rsidRPr="003A4E93" w:rsidRDefault="00D52B9F" w:rsidP="00D52B9F">
      <w:pPr>
        <w:pStyle w:val="Akapitzlist"/>
        <w:numPr>
          <w:ilvl w:val="1"/>
          <w:numId w:val="15"/>
        </w:numPr>
        <w:tabs>
          <w:tab w:val="clear" w:pos="1800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D7EA9">
        <w:rPr>
          <w:rFonts w:ascii="Arial" w:hAnsi="Arial" w:cs="Arial"/>
          <w:color w:val="000000"/>
          <w:sz w:val="22"/>
          <w:szCs w:val="22"/>
        </w:rPr>
        <w:t>Usunięcie wad przez Wykonawcę uważa się za skuteczne z chwilą podpisania przez obie Strony protokołu z usunięcia wad.</w:t>
      </w:r>
    </w:p>
    <w:p w:rsidR="003A4E93" w:rsidRPr="003A4E93" w:rsidRDefault="003A4E93" w:rsidP="003A4E93">
      <w:pPr>
        <w:pStyle w:val="Akapitzlist"/>
        <w:numPr>
          <w:ilvl w:val="1"/>
          <w:numId w:val="15"/>
        </w:numPr>
        <w:tabs>
          <w:tab w:val="clear" w:pos="1800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3A4E93">
        <w:rPr>
          <w:rFonts w:ascii="Arial" w:hAnsi="Arial" w:cs="Arial"/>
          <w:color w:val="000000"/>
          <w:sz w:val="22"/>
          <w:szCs w:val="22"/>
        </w:rPr>
        <w:t>W okresie gwarancji Wykonawca zobowiązuje się do załatwienia wszelkich formalności, związanych z ewentualną wymianą wadliwego elementu lub podzespołu sprzętu na nowy, wolny od wad, jego wysyłką, odbiorem i dostarczeniem do Zamawiającego lub importem części zamiennych bez udziału Zamawiającego.</w:t>
      </w:r>
    </w:p>
    <w:p w:rsidR="003A4E93" w:rsidRPr="003A4E93" w:rsidRDefault="003A4E93" w:rsidP="003A4E93">
      <w:pPr>
        <w:pStyle w:val="Akapitzlist"/>
        <w:numPr>
          <w:ilvl w:val="1"/>
          <w:numId w:val="15"/>
        </w:numPr>
        <w:tabs>
          <w:tab w:val="clear" w:pos="1800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3A4E93">
        <w:rPr>
          <w:rFonts w:ascii="Arial" w:hAnsi="Arial" w:cs="Arial"/>
          <w:color w:val="000000"/>
          <w:sz w:val="22"/>
          <w:szCs w:val="22"/>
        </w:rPr>
        <w:t xml:space="preserve">W razie odrzucenia reklamacji przez Wykonawcę, Zamawiający może wystąpić </w:t>
      </w:r>
      <w:r w:rsidRPr="003A4E93">
        <w:rPr>
          <w:rFonts w:ascii="Arial" w:hAnsi="Arial" w:cs="Arial"/>
          <w:color w:val="000000"/>
          <w:sz w:val="22"/>
          <w:szCs w:val="22"/>
        </w:rPr>
        <w:br/>
        <w:t>o przeprowadzenie ekspertyzy przez rzeczoznawcę.</w:t>
      </w:r>
    </w:p>
    <w:p w:rsidR="003A4E93" w:rsidRPr="003A4E93" w:rsidRDefault="003A4E93" w:rsidP="003A4E93">
      <w:pPr>
        <w:pStyle w:val="Akapitzlist"/>
        <w:numPr>
          <w:ilvl w:val="1"/>
          <w:numId w:val="15"/>
        </w:numPr>
        <w:tabs>
          <w:tab w:val="clear" w:pos="1800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3A4E93">
        <w:rPr>
          <w:rFonts w:ascii="Arial" w:hAnsi="Arial" w:cs="Arial"/>
          <w:color w:val="000000"/>
          <w:sz w:val="22"/>
          <w:szCs w:val="22"/>
        </w:rPr>
        <w:t>Jeżeli reklamacja Zamawiającego okaże się uzasadniona, koszty związane z przeprowadzeniem ekspertyzy ponosi Wykonawca.</w:t>
      </w:r>
    </w:p>
    <w:p w:rsidR="003A4E93" w:rsidRPr="00401DE7" w:rsidRDefault="003A4E93" w:rsidP="003A4E93">
      <w:pPr>
        <w:pStyle w:val="Akapitzlist"/>
        <w:numPr>
          <w:ilvl w:val="1"/>
          <w:numId w:val="15"/>
        </w:numPr>
        <w:tabs>
          <w:tab w:val="clear" w:pos="1800"/>
        </w:tabs>
        <w:spacing w:line="276" w:lineRule="auto"/>
        <w:ind w:left="426" w:hanging="426"/>
        <w:jc w:val="both"/>
        <w:rPr>
          <w:rFonts w:ascii="Arial" w:hAnsi="Arial" w:cs="Arial"/>
          <w:sz w:val="22"/>
        </w:rPr>
      </w:pPr>
      <w:r w:rsidRPr="003A4E93">
        <w:rPr>
          <w:rFonts w:ascii="Arial" w:hAnsi="Arial" w:cs="Arial"/>
          <w:color w:val="000000"/>
          <w:sz w:val="22"/>
          <w:szCs w:val="22"/>
        </w:rPr>
        <w:t>Niezależnie od uprawnień przysługujących Zamawiającemu z tytułu udzielonej gwarancji jakości, Zamawiającemu służyć będą uprawnienia z tytułu rękojmi</w:t>
      </w:r>
      <w:r w:rsidRPr="00401DE7">
        <w:rPr>
          <w:rFonts w:ascii="Arial" w:hAnsi="Arial" w:cs="Arial"/>
          <w:sz w:val="22"/>
        </w:rPr>
        <w:t xml:space="preserve"> za wady fizyczne.</w:t>
      </w:r>
    </w:p>
    <w:p w:rsidR="00D52B9F" w:rsidRPr="00D52B9F" w:rsidRDefault="00D52B9F" w:rsidP="00D52B9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E148B" w:rsidRDefault="00877CEB" w:rsidP="00427DC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</w:t>
      </w:r>
      <w:r w:rsidR="00D52B9F">
        <w:rPr>
          <w:rFonts w:ascii="Arial" w:hAnsi="Arial" w:cs="Arial"/>
          <w:b/>
          <w:sz w:val="22"/>
          <w:szCs w:val="22"/>
        </w:rPr>
        <w:t xml:space="preserve"> 6</w:t>
      </w:r>
    </w:p>
    <w:p w:rsidR="00376EA4" w:rsidRDefault="00376EA4" w:rsidP="00E26E85">
      <w:pPr>
        <w:pStyle w:val="Akapitzlist"/>
        <w:numPr>
          <w:ilvl w:val="0"/>
          <w:numId w:val="26"/>
        </w:numPr>
        <w:tabs>
          <w:tab w:val="clear" w:pos="180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Poza przypadkami określonymi w obowiązujących przepisach, Zamawiający ma prawo odstąpienia od umowy, w terminie 30 dni od powzięcia informacji o okolicznościach uzasadniających odstąpienie, w przypadku gdy zwłoka Wykonawcy w wykonaniu umowy przekracza 5 dni.</w:t>
      </w:r>
    </w:p>
    <w:p w:rsidR="00376EA4" w:rsidRDefault="00376EA4" w:rsidP="00E26E85">
      <w:pPr>
        <w:pStyle w:val="Akapitzlist"/>
        <w:numPr>
          <w:ilvl w:val="0"/>
          <w:numId w:val="26"/>
        </w:numPr>
        <w:tabs>
          <w:tab w:val="clear" w:pos="180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zwłoki w wykonaniu przedmiotu niniejszej umowy, Wykonawca zapłaci Zamawiającemu karę umowną w wysokości 0,1% wynagrodzenia umownego brutto za każdy dzień zwłoki.</w:t>
      </w:r>
    </w:p>
    <w:p w:rsidR="00945A18" w:rsidRDefault="00945A18" w:rsidP="00E26E85">
      <w:pPr>
        <w:pStyle w:val="Akapitzlist"/>
        <w:numPr>
          <w:ilvl w:val="0"/>
          <w:numId w:val="26"/>
        </w:numPr>
        <w:tabs>
          <w:tab w:val="clear" w:pos="180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zwłoki w wykonaniu obowiązków w ramach udzielonej gwarancji jakości / rękojmi, Wykonawca zapłaci Zamawiającemu karę umowną w wysokości 0,05% wynagrodzenia umownego brutto za każdy dzień zwłoki.</w:t>
      </w:r>
    </w:p>
    <w:p w:rsidR="00376EA4" w:rsidRDefault="00376EA4" w:rsidP="00E26E85">
      <w:pPr>
        <w:pStyle w:val="Akapitzlist"/>
        <w:numPr>
          <w:ilvl w:val="0"/>
          <w:numId w:val="26"/>
        </w:numPr>
        <w:tabs>
          <w:tab w:val="clear" w:pos="180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 przypadku rozwiązania umowy z przyczyn leżących po stronie Wykonawcy, Wykonawca zapłaci Zamawiającemu karę umowną w wysokości 10% wartości umowy brutto.</w:t>
      </w:r>
    </w:p>
    <w:p w:rsidR="00376EA4" w:rsidRDefault="00376EA4" w:rsidP="00E26E85">
      <w:pPr>
        <w:pStyle w:val="Akapitzlist"/>
        <w:numPr>
          <w:ilvl w:val="0"/>
          <w:numId w:val="26"/>
        </w:numPr>
        <w:tabs>
          <w:tab w:val="clear" w:pos="180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Zamawiającemu przysługuje prawo dochodzenia odszkodowania uzupełniającego, ponad wysokość zastrzeżonych kar umownych.</w:t>
      </w:r>
    </w:p>
    <w:p w:rsidR="009E148B" w:rsidRDefault="000B79B9" w:rsidP="00E26E85">
      <w:pPr>
        <w:pStyle w:val="Akapitzlist"/>
        <w:numPr>
          <w:ilvl w:val="0"/>
          <w:numId w:val="26"/>
        </w:numPr>
        <w:tabs>
          <w:tab w:val="clear" w:pos="180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E148B">
        <w:rPr>
          <w:rFonts w:ascii="Arial" w:hAnsi="Arial" w:cs="Arial"/>
          <w:sz w:val="22"/>
          <w:szCs w:val="22"/>
        </w:rPr>
        <w:t xml:space="preserve">Strony postanawiają, że wszelkie </w:t>
      </w:r>
      <w:r w:rsidR="00D52B9F">
        <w:rPr>
          <w:rFonts w:ascii="Arial" w:hAnsi="Arial" w:cs="Arial"/>
          <w:sz w:val="22"/>
          <w:szCs w:val="22"/>
        </w:rPr>
        <w:t xml:space="preserve">zmiany i uzupełnienia </w:t>
      </w:r>
      <w:r w:rsidR="007D2055">
        <w:rPr>
          <w:rFonts w:ascii="Arial" w:hAnsi="Arial" w:cs="Arial"/>
          <w:sz w:val="22"/>
          <w:szCs w:val="22"/>
        </w:rPr>
        <w:t>niniejszej umowy</w:t>
      </w:r>
      <w:r w:rsidRPr="009E148B">
        <w:rPr>
          <w:rFonts w:ascii="Arial" w:hAnsi="Arial" w:cs="Arial"/>
          <w:sz w:val="22"/>
          <w:szCs w:val="22"/>
        </w:rPr>
        <w:t xml:space="preserve"> pod rygorem nieważności wymagają formy pisemnego aneksu.</w:t>
      </w:r>
    </w:p>
    <w:p w:rsidR="00E26E85" w:rsidRDefault="000B79B9" w:rsidP="00E26E85">
      <w:pPr>
        <w:pStyle w:val="Akapitzlist"/>
        <w:numPr>
          <w:ilvl w:val="0"/>
          <w:numId w:val="26"/>
        </w:numPr>
        <w:tabs>
          <w:tab w:val="clear" w:pos="180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E148B">
        <w:rPr>
          <w:rFonts w:ascii="Arial" w:hAnsi="Arial" w:cs="Arial"/>
          <w:sz w:val="22"/>
          <w:szCs w:val="22"/>
        </w:rPr>
        <w:t xml:space="preserve">Ewentualne spory wynikłe na tle wykonywania </w:t>
      </w:r>
      <w:r w:rsidR="007D2055">
        <w:rPr>
          <w:rFonts w:ascii="Arial" w:hAnsi="Arial" w:cs="Arial"/>
          <w:sz w:val="22"/>
          <w:szCs w:val="22"/>
        </w:rPr>
        <w:t>niniejszej umowy</w:t>
      </w:r>
      <w:r w:rsidRPr="009E148B">
        <w:rPr>
          <w:rFonts w:ascii="Arial" w:hAnsi="Arial" w:cs="Arial"/>
          <w:sz w:val="22"/>
          <w:szCs w:val="22"/>
        </w:rPr>
        <w:t xml:space="preserve"> będą rozstrzygane przez sąd powszechny właściwy miejscowo dla siedziby</w:t>
      </w:r>
      <w:r w:rsidR="009E148B">
        <w:rPr>
          <w:rFonts w:ascii="Arial" w:hAnsi="Arial" w:cs="Arial"/>
          <w:sz w:val="22"/>
          <w:szCs w:val="22"/>
        </w:rPr>
        <w:t xml:space="preserve"> Zamawiającego.</w:t>
      </w:r>
    </w:p>
    <w:p w:rsidR="000B79B9" w:rsidRPr="00E26E85" w:rsidRDefault="007D2055" w:rsidP="00E26E85">
      <w:pPr>
        <w:pStyle w:val="Akapitzlist"/>
        <w:numPr>
          <w:ilvl w:val="0"/>
          <w:numId w:val="26"/>
        </w:numPr>
        <w:tabs>
          <w:tab w:val="clear" w:pos="180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Umowę</w:t>
      </w:r>
      <w:r w:rsidRPr="00E26E85">
        <w:rPr>
          <w:rFonts w:ascii="Arial" w:hAnsi="Arial" w:cs="Arial"/>
          <w:sz w:val="22"/>
          <w:szCs w:val="22"/>
        </w:rPr>
        <w:t xml:space="preserve"> </w:t>
      </w:r>
      <w:r w:rsidR="000B79B9" w:rsidRPr="00E26E85">
        <w:rPr>
          <w:rFonts w:ascii="Arial" w:hAnsi="Arial" w:cs="Arial"/>
          <w:sz w:val="22"/>
          <w:szCs w:val="22"/>
        </w:rPr>
        <w:t>sporządzono w dwóch jednobrzmiących egzemplarzach, po jednym dla każdej ze Stron.</w:t>
      </w:r>
    </w:p>
    <w:p w:rsidR="000B79B9" w:rsidRPr="003D2F5E" w:rsidRDefault="000B79B9" w:rsidP="00427DC5">
      <w:pPr>
        <w:spacing w:line="276" w:lineRule="auto"/>
        <w:rPr>
          <w:rFonts w:ascii="Arial" w:hAnsi="Arial" w:cs="Arial"/>
          <w:sz w:val="22"/>
          <w:szCs w:val="22"/>
        </w:rPr>
      </w:pPr>
    </w:p>
    <w:p w:rsidR="000B79B9" w:rsidRPr="003D2F5E" w:rsidRDefault="000B79B9" w:rsidP="00427DC5">
      <w:pPr>
        <w:spacing w:line="276" w:lineRule="auto"/>
        <w:rPr>
          <w:rFonts w:ascii="Arial" w:hAnsi="Arial" w:cs="Arial"/>
          <w:sz w:val="22"/>
          <w:szCs w:val="22"/>
        </w:rPr>
      </w:pPr>
    </w:p>
    <w:p w:rsidR="000B79B9" w:rsidRPr="003D2F5E" w:rsidRDefault="000B79B9" w:rsidP="00427DC5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3D2F5E">
        <w:rPr>
          <w:rFonts w:ascii="Arial" w:hAnsi="Arial" w:cs="Arial"/>
          <w:b/>
          <w:sz w:val="22"/>
          <w:szCs w:val="22"/>
        </w:rPr>
        <w:t>Zamawiający</w:t>
      </w:r>
      <w:r w:rsidRPr="003D2F5E">
        <w:rPr>
          <w:rFonts w:ascii="Arial" w:hAnsi="Arial" w:cs="Arial"/>
          <w:b/>
          <w:sz w:val="22"/>
          <w:szCs w:val="22"/>
        </w:rPr>
        <w:tab/>
      </w:r>
      <w:r w:rsidRPr="003D2F5E">
        <w:rPr>
          <w:rFonts w:ascii="Arial" w:hAnsi="Arial" w:cs="Arial"/>
          <w:b/>
          <w:sz w:val="22"/>
          <w:szCs w:val="22"/>
        </w:rPr>
        <w:tab/>
      </w:r>
      <w:r w:rsidRPr="003D2F5E">
        <w:rPr>
          <w:rFonts w:ascii="Arial" w:hAnsi="Arial" w:cs="Arial"/>
          <w:b/>
          <w:sz w:val="22"/>
          <w:szCs w:val="22"/>
        </w:rPr>
        <w:tab/>
      </w:r>
      <w:r w:rsidRPr="003D2F5E">
        <w:rPr>
          <w:rFonts w:ascii="Arial" w:hAnsi="Arial" w:cs="Arial"/>
          <w:b/>
          <w:sz w:val="22"/>
          <w:szCs w:val="22"/>
        </w:rPr>
        <w:tab/>
      </w:r>
      <w:r w:rsidRPr="003D2F5E">
        <w:rPr>
          <w:rFonts w:ascii="Arial" w:hAnsi="Arial" w:cs="Arial"/>
          <w:b/>
          <w:sz w:val="22"/>
          <w:szCs w:val="22"/>
        </w:rPr>
        <w:tab/>
      </w:r>
      <w:r w:rsidRPr="003D2F5E">
        <w:rPr>
          <w:rFonts w:ascii="Arial" w:hAnsi="Arial" w:cs="Arial"/>
          <w:b/>
          <w:sz w:val="22"/>
          <w:szCs w:val="22"/>
        </w:rPr>
        <w:tab/>
      </w:r>
      <w:r w:rsidRPr="003D2F5E">
        <w:rPr>
          <w:rFonts w:ascii="Arial" w:hAnsi="Arial" w:cs="Arial"/>
          <w:b/>
          <w:sz w:val="22"/>
          <w:szCs w:val="22"/>
        </w:rPr>
        <w:tab/>
        <w:t>Wykonawca</w:t>
      </w:r>
    </w:p>
    <w:p w:rsidR="000B79B9" w:rsidRPr="003D2F5E" w:rsidRDefault="000B79B9" w:rsidP="00427DC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0B79B9" w:rsidRPr="003D2F5E" w:rsidRDefault="000B79B9" w:rsidP="00427DC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0B79B9" w:rsidRPr="003D2F5E" w:rsidRDefault="000B79B9" w:rsidP="00427DC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0B79B9" w:rsidRPr="003D2F5E" w:rsidRDefault="000B79B9" w:rsidP="00427DC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0B79B9" w:rsidRPr="003D2F5E" w:rsidRDefault="000B79B9" w:rsidP="00427DC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0B79B9" w:rsidRPr="003D2F5E" w:rsidRDefault="000B79B9" w:rsidP="00945A18">
      <w:pPr>
        <w:spacing w:line="276" w:lineRule="auto"/>
        <w:rPr>
          <w:rFonts w:ascii="Arial" w:hAnsi="Arial" w:cs="Arial"/>
          <w:sz w:val="22"/>
          <w:szCs w:val="22"/>
        </w:rPr>
      </w:pPr>
    </w:p>
    <w:p w:rsidR="000B79B9" w:rsidRPr="003D2F5E" w:rsidRDefault="000B79B9" w:rsidP="00427DC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0B79B9" w:rsidRPr="002E4EC8" w:rsidRDefault="000B79B9" w:rsidP="00427DC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0B79B9" w:rsidRPr="002E4EC8" w:rsidRDefault="000B79B9" w:rsidP="00427DC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0B79B9" w:rsidRPr="002E4EC8" w:rsidRDefault="000B79B9" w:rsidP="00427DC5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2E4EC8">
        <w:rPr>
          <w:rFonts w:ascii="Arial" w:hAnsi="Arial" w:cs="Arial"/>
          <w:sz w:val="22"/>
          <w:szCs w:val="22"/>
          <w:u w:val="single"/>
        </w:rPr>
        <w:t>Załączniki</w:t>
      </w:r>
    </w:p>
    <w:p w:rsidR="00D52B9F" w:rsidRDefault="000B79B9" w:rsidP="00427DC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E4EC8">
        <w:rPr>
          <w:rFonts w:ascii="Arial" w:hAnsi="Arial" w:cs="Arial"/>
          <w:sz w:val="22"/>
          <w:szCs w:val="22"/>
        </w:rPr>
        <w:t xml:space="preserve">Nr 1 – </w:t>
      </w:r>
      <w:r w:rsidR="00945A18">
        <w:rPr>
          <w:rFonts w:ascii="Arial" w:hAnsi="Arial" w:cs="Arial"/>
          <w:sz w:val="22"/>
          <w:szCs w:val="22"/>
        </w:rPr>
        <w:t>Oferta z dnia … wraz z kosztorysem naprawy</w:t>
      </w:r>
    </w:p>
    <w:p w:rsidR="000B79B9" w:rsidRPr="003D2F5E" w:rsidRDefault="000B79B9" w:rsidP="00427DC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C2FD5" w:rsidRDefault="00CC2FD5" w:rsidP="00427DC5">
      <w:pPr>
        <w:spacing w:line="276" w:lineRule="auto"/>
      </w:pPr>
    </w:p>
    <w:sectPr w:rsidR="00CC2FD5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AB1" w:rsidRDefault="003E4AB1" w:rsidP="00C62EC9">
      <w:r>
        <w:separator/>
      </w:r>
    </w:p>
  </w:endnote>
  <w:endnote w:type="continuationSeparator" w:id="0">
    <w:p w:rsidR="003E4AB1" w:rsidRDefault="003E4AB1" w:rsidP="00C6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017" w:rsidRDefault="00F706A8" w:rsidP="00E051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62017" w:rsidRDefault="003E4AB1" w:rsidP="00EE276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622210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62017" w:rsidRPr="00C62EC9" w:rsidRDefault="00C62EC9" w:rsidP="00C62EC9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C62EC9">
          <w:rPr>
            <w:rFonts w:ascii="Arial" w:hAnsi="Arial" w:cs="Arial"/>
            <w:sz w:val="20"/>
            <w:szCs w:val="20"/>
          </w:rPr>
          <w:fldChar w:fldCharType="begin"/>
        </w:r>
        <w:r w:rsidRPr="00C62EC9">
          <w:rPr>
            <w:rFonts w:ascii="Arial" w:hAnsi="Arial" w:cs="Arial"/>
            <w:sz w:val="20"/>
            <w:szCs w:val="20"/>
          </w:rPr>
          <w:instrText>PAGE   \* MERGEFORMAT</w:instrText>
        </w:r>
        <w:r w:rsidRPr="00C62EC9">
          <w:rPr>
            <w:rFonts w:ascii="Arial" w:hAnsi="Arial" w:cs="Arial"/>
            <w:sz w:val="20"/>
            <w:szCs w:val="20"/>
          </w:rPr>
          <w:fldChar w:fldCharType="separate"/>
        </w:r>
        <w:r w:rsidR="00E07B5F">
          <w:rPr>
            <w:rFonts w:ascii="Arial" w:hAnsi="Arial" w:cs="Arial"/>
            <w:noProof/>
            <w:sz w:val="20"/>
            <w:szCs w:val="20"/>
          </w:rPr>
          <w:t>1</w:t>
        </w:r>
        <w:r w:rsidRPr="00C62EC9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AB1" w:rsidRDefault="003E4AB1" w:rsidP="00C62EC9">
      <w:r>
        <w:separator/>
      </w:r>
    </w:p>
  </w:footnote>
  <w:footnote w:type="continuationSeparator" w:id="0">
    <w:p w:rsidR="003E4AB1" w:rsidRDefault="003E4AB1" w:rsidP="00C62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84BA78EA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Arial" w:hAnsi="Times New Roman" w:cs="Arial" w:hint="default"/>
        <w:b w:val="0"/>
        <w:bCs/>
        <w:strike w:val="0"/>
        <w:dstrike w:val="0"/>
      </w:rPr>
    </w:lvl>
    <w:lvl w:ilvl="1">
      <w:start w:val="1"/>
      <w:numFmt w:val="decimal"/>
      <w:lvlText w:val="%2)"/>
      <w:lvlJc w:val="left"/>
      <w:pPr>
        <w:tabs>
          <w:tab w:val="num" w:pos="828"/>
        </w:tabs>
        <w:ind w:left="828" w:hanging="42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8"/>
    <w:multiLevelType w:val="multilevel"/>
    <w:tmpl w:val="B6FC9890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45857B3"/>
    <w:multiLevelType w:val="hybridMultilevel"/>
    <w:tmpl w:val="B8D68782"/>
    <w:lvl w:ilvl="0" w:tplc="A8229D1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5431008"/>
    <w:multiLevelType w:val="hybridMultilevel"/>
    <w:tmpl w:val="E5D25AB2"/>
    <w:lvl w:ilvl="0" w:tplc="BC2EA76E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023DF0"/>
    <w:multiLevelType w:val="hybridMultilevel"/>
    <w:tmpl w:val="725E1F36"/>
    <w:lvl w:ilvl="0" w:tplc="C32634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30055E"/>
    <w:multiLevelType w:val="hybridMultilevel"/>
    <w:tmpl w:val="D8A49318"/>
    <w:lvl w:ilvl="0" w:tplc="4E8CA0E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5C43032"/>
    <w:multiLevelType w:val="hybridMultilevel"/>
    <w:tmpl w:val="309090A4"/>
    <w:lvl w:ilvl="0" w:tplc="7AA805F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33492"/>
    <w:multiLevelType w:val="hybridMultilevel"/>
    <w:tmpl w:val="4C967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B6910"/>
    <w:multiLevelType w:val="hybridMultilevel"/>
    <w:tmpl w:val="C7301D0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1B825CF"/>
    <w:multiLevelType w:val="multilevel"/>
    <w:tmpl w:val="142400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93E4418"/>
    <w:multiLevelType w:val="hybridMultilevel"/>
    <w:tmpl w:val="15E8B2F6"/>
    <w:lvl w:ilvl="0" w:tplc="9BC67CCC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9AB1D09"/>
    <w:multiLevelType w:val="hybridMultilevel"/>
    <w:tmpl w:val="5DAE46F0"/>
    <w:lvl w:ilvl="0" w:tplc="B66E52F2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A825FEF"/>
    <w:multiLevelType w:val="hybridMultilevel"/>
    <w:tmpl w:val="4F54C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E1A5C"/>
    <w:multiLevelType w:val="hybridMultilevel"/>
    <w:tmpl w:val="D47666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F92596"/>
    <w:multiLevelType w:val="hybridMultilevel"/>
    <w:tmpl w:val="53C653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D2C19"/>
    <w:multiLevelType w:val="hybridMultilevel"/>
    <w:tmpl w:val="59BAA6F4"/>
    <w:lvl w:ilvl="0" w:tplc="14E4F4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592F28"/>
    <w:multiLevelType w:val="hybridMultilevel"/>
    <w:tmpl w:val="C1F420B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7AA805F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0A03D89"/>
    <w:multiLevelType w:val="hybridMultilevel"/>
    <w:tmpl w:val="D50E259A"/>
    <w:lvl w:ilvl="0" w:tplc="0AA815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5127050D"/>
    <w:multiLevelType w:val="hybridMultilevel"/>
    <w:tmpl w:val="73D65E2C"/>
    <w:lvl w:ilvl="0" w:tplc="953482B2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9E73CD5"/>
    <w:multiLevelType w:val="hybridMultilevel"/>
    <w:tmpl w:val="67FA524E"/>
    <w:lvl w:ilvl="0" w:tplc="EEB4F63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EBC1B03"/>
    <w:multiLevelType w:val="hybridMultilevel"/>
    <w:tmpl w:val="FC722366"/>
    <w:lvl w:ilvl="0" w:tplc="7AA805F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75BEC"/>
    <w:multiLevelType w:val="hybridMultilevel"/>
    <w:tmpl w:val="B72CB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16801"/>
    <w:multiLevelType w:val="hybridMultilevel"/>
    <w:tmpl w:val="57BC3194"/>
    <w:lvl w:ilvl="0" w:tplc="D07831D0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00A2DEC"/>
    <w:multiLevelType w:val="hybridMultilevel"/>
    <w:tmpl w:val="0B8A146E"/>
    <w:lvl w:ilvl="0" w:tplc="2938C226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F238B"/>
    <w:multiLevelType w:val="hybridMultilevel"/>
    <w:tmpl w:val="C1F420B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7AA805F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38412A1"/>
    <w:multiLevelType w:val="hybridMultilevel"/>
    <w:tmpl w:val="3E603724"/>
    <w:lvl w:ilvl="0" w:tplc="1B6678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622B5"/>
    <w:multiLevelType w:val="hybridMultilevel"/>
    <w:tmpl w:val="DF74102E"/>
    <w:lvl w:ilvl="0" w:tplc="F5EAD1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B4A1628"/>
    <w:multiLevelType w:val="hybridMultilevel"/>
    <w:tmpl w:val="C1F420B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7AA805F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5"/>
  </w:num>
  <w:num w:numId="2">
    <w:abstractNumId w:val="17"/>
  </w:num>
  <w:num w:numId="3">
    <w:abstractNumId w:val="16"/>
  </w:num>
  <w:num w:numId="4">
    <w:abstractNumId w:val="8"/>
  </w:num>
  <w:num w:numId="5">
    <w:abstractNumId w:val="13"/>
  </w:num>
  <w:num w:numId="6">
    <w:abstractNumId w:val="12"/>
  </w:num>
  <w:num w:numId="7">
    <w:abstractNumId w:val="23"/>
  </w:num>
  <w:num w:numId="8">
    <w:abstractNumId w:val="14"/>
  </w:num>
  <w:num w:numId="9">
    <w:abstractNumId w:val="4"/>
  </w:num>
  <w:num w:numId="10">
    <w:abstractNumId w:val="5"/>
  </w:num>
  <w:num w:numId="11">
    <w:abstractNumId w:val="0"/>
  </w:num>
  <w:num w:numId="12">
    <w:abstractNumId w:val="21"/>
  </w:num>
  <w:num w:numId="13">
    <w:abstractNumId w:val="3"/>
  </w:num>
  <w:num w:numId="14">
    <w:abstractNumId w:val="15"/>
  </w:num>
  <w:num w:numId="15">
    <w:abstractNumId w:val="24"/>
  </w:num>
  <w:num w:numId="16">
    <w:abstractNumId w:val="27"/>
  </w:num>
  <w:num w:numId="17">
    <w:abstractNumId w:val="7"/>
  </w:num>
  <w:num w:numId="18">
    <w:abstractNumId w:val="26"/>
  </w:num>
  <w:num w:numId="19">
    <w:abstractNumId w:val="2"/>
  </w:num>
  <w:num w:numId="20">
    <w:abstractNumId w:val="20"/>
  </w:num>
  <w:num w:numId="21">
    <w:abstractNumId w:val="19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6"/>
  </w:num>
  <w:num w:numId="27">
    <w:abstractNumId w:val="1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5D"/>
    <w:rsid w:val="00014BF2"/>
    <w:rsid w:val="00051D36"/>
    <w:rsid w:val="000B79B9"/>
    <w:rsid w:val="00134565"/>
    <w:rsid w:val="00156B15"/>
    <w:rsid w:val="001917CC"/>
    <w:rsid w:val="001E2E1B"/>
    <w:rsid w:val="0023457D"/>
    <w:rsid w:val="00295A67"/>
    <w:rsid w:val="00350580"/>
    <w:rsid w:val="00376EA4"/>
    <w:rsid w:val="003A4E93"/>
    <w:rsid w:val="003B7345"/>
    <w:rsid w:val="003E4AB1"/>
    <w:rsid w:val="00427DC5"/>
    <w:rsid w:val="004D7058"/>
    <w:rsid w:val="0062328A"/>
    <w:rsid w:val="006B2B5F"/>
    <w:rsid w:val="006F347E"/>
    <w:rsid w:val="007D2055"/>
    <w:rsid w:val="007F235D"/>
    <w:rsid w:val="00873DDB"/>
    <w:rsid w:val="00877CEB"/>
    <w:rsid w:val="008E2850"/>
    <w:rsid w:val="008E3853"/>
    <w:rsid w:val="008F6C1C"/>
    <w:rsid w:val="00945A18"/>
    <w:rsid w:val="009E148B"/>
    <w:rsid w:val="00A42B4F"/>
    <w:rsid w:val="00AF2326"/>
    <w:rsid w:val="00B2612A"/>
    <w:rsid w:val="00B62D13"/>
    <w:rsid w:val="00BC3EFE"/>
    <w:rsid w:val="00BE62CE"/>
    <w:rsid w:val="00C62EC9"/>
    <w:rsid w:val="00C804E5"/>
    <w:rsid w:val="00CC2FD5"/>
    <w:rsid w:val="00CF59D9"/>
    <w:rsid w:val="00D1302A"/>
    <w:rsid w:val="00D52B9F"/>
    <w:rsid w:val="00E07B5F"/>
    <w:rsid w:val="00E26E85"/>
    <w:rsid w:val="00ED112E"/>
    <w:rsid w:val="00EE2430"/>
    <w:rsid w:val="00F231EF"/>
    <w:rsid w:val="00F4354F"/>
    <w:rsid w:val="00F7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794D8-E157-46BE-B26E-6E59A3A9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B7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79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B79B9"/>
  </w:style>
  <w:style w:type="character" w:styleId="Odwoaniedokomentarza">
    <w:name w:val="annotation reference"/>
    <w:rsid w:val="000B79B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B79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B79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B79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B79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9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9B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27D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2E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2E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A4E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link w:val="StandardZnak"/>
    <w:rsid w:val="00134565"/>
    <w:pPr>
      <w:suppressAutoHyphens/>
      <w:autoSpaceDN w:val="0"/>
      <w:spacing w:after="200" w:line="276" w:lineRule="auto"/>
      <w:textAlignment w:val="baseline"/>
    </w:pPr>
    <w:rPr>
      <w:rFonts w:ascii="Arial" w:eastAsia="Calibri" w:hAnsi="Arial" w:cs="Arial"/>
      <w:sz w:val="20"/>
      <w:szCs w:val="20"/>
      <w:lang w:eastAsia="pl-PL"/>
    </w:rPr>
  </w:style>
  <w:style w:type="character" w:customStyle="1" w:styleId="StandardZnak">
    <w:name w:val="Standard Znak"/>
    <w:link w:val="Standard"/>
    <w:rsid w:val="00134565"/>
    <w:rPr>
      <w:rFonts w:ascii="Arial" w:eastAsia="Calibri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1760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Szeląg</dc:creator>
  <cp:keywords/>
  <dc:description/>
  <cp:lastModifiedBy>Marzena Wilczek</cp:lastModifiedBy>
  <cp:revision>2</cp:revision>
  <dcterms:created xsi:type="dcterms:W3CDTF">2019-10-16T11:11:00Z</dcterms:created>
  <dcterms:modified xsi:type="dcterms:W3CDTF">2019-10-16T11:11:00Z</dcterms:modified>
</cp:coreProperties>
</file>